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EE6" w:rsidRDefault="00214D1A" w:rsidP="00BE7EE6">
      <w:r>
        <w:t>NSW Marketing Group Meeting</w:t>
      </w:r>
    </w:p>
    <w:p w:rsidR="00214D1A" w:rsidRDefault="00214D1A" w:rsidP="00BE7EE6">
      <w:r>
        <w:t>Thursday, February 11, 2021</w:t>
      </w:r>
    </w:p>
    <w:p w:rsidR="00214D1A" w:rsidRDefault="00214D1A" w:rsidP="00BE7EE6">
      <w:r>
        <w:t>Location: Location: Zoom hosted by Ku-ring-gai Library</w:t>
      </w:r>
      <w:r w:rsidR="00343D64">
        <w:t xml:space="preserve"> – Gayatri Krishnamurthy, Information Services Team Leader, Ku-ring-gai Library</w:t>
      </w:r>
    </w:p>
    <w:p w:rsidR="00214D1A" w:rsidRDefault="00214D1A" w:rsidP="00214D1A">
      <w:r>
        <w:t>Agenda: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3221"/>
        <w:gridCol w:w="3224"/>
      </w:tblGrid>
      <w:tr w:rsidR="00214D1A" w:rsidTr="005A25B5">
        <w:tc>
          <w:tcPr>
            <w:tcW w:w="3285" w:type="dxa"/>
            <w:shd w:val="clear" w:color="auto" w:fill="auto"/>
          </w:tcPr>
          <w:p w:rsidR="00214D1A" w:rsidRDefault="00214D1A" w:rsidP="005A25B5">
            <w:r>
              <w:t xml:space="preserve">1.30 – 1.45 pm </w:t>
            </w:r>
          </w:p>
        </w:tc>
        <w:tc>
          <w:tcPr>
            <w:tcW w:w="3285" w:type="dxa"/>
            <w:shd w:val="clear" w:color="auto" w:fill="auto"/>
          </w:tcPr>
          <w:p w:rsidR="00214D1A" w:rsidRDefault="00214D1A" w:rsidP="005A25B5">
            <w:r>
              <w:t xml:space="preserve"> Welcome – introduction to the agenda items</w:t>
            </w:r>
          </w:p>
        </w:tc>
        <w:tc>
          <w:tcPr>
            <w:tcW w:w="3285" w:type="dxa"/>
            <w:shd w:val="clear" w:color="auto" w:fill="auto"/>
          </w:tcPr>
          <w:p w:rsidR="00214D1A" w:rsidRDefault="00214D1A" w:rsidP="005A25B5">
            <w:r>
              <w:t xml:space="preserve"> Gayatri Krishnamurthy, Information Services Team Leader, Ku-ring-gai Library</w:t>
            </w:r>
          </w:p>
        </w:tc>
      </w:tr>
      <w:tr w:rsidR="00214D1A" w:rsidTr="005A25B5">
        <w:tc>
          <w:tcPr>
            <w:tcW w:w="3285" w:type="dxa"/>
            <w:shd w:val="clear" w:color="auto" w:fill="auto"/>
          </w:tcPr>
          <w:p w:rsidR="00214D1A" w:rsidRDefault="00214D1A" w:rsidP="005A25B5">
            <w:r>
              <w:t>1.45 - 2:15 pm</w:t>
            </w:r>
          </w:p>
        </w:tc>
        <w:tc>
          <w:tcPr>
            <w:tcW w:w="3285" w:type="dxa"/>
            <w:shd w:val="clear" w:color="auto" w:fill="auto"/>
          </w:tcPr>
          <w:p w:rsidR="00214D1A" w:rsidRDefault="00214D1A" w:rsidP="005A25B5">
            <w:r>
              <w:t>Brands and Branding concepts</w:t>
            </w:r>
          </w:p>
        </w:tc>
        <w:tc>
          <w:tcPr>
            <w:tcW w:w="3285" w:type="dxa"/>
            <w:shd w:val="clear" w:color="auto" w:fill="auto"/>
          </w:tcPr>
          <w:p w:rsidR="00214D1A" w:rsidRDefault="00214D1A" w:rsidP="005A25B5">
            <w:r>
              <w:t xml:space="preserve">Luke Kellett, Principle Managing Director, </w:t>
            </w:r>
            <w:proofErr w:type="spellStart"/>
            <w:r>
              <w:t>Headjam</w:t>
            </w:r>
            <w:proofErr w:type="spellEnd"/>
            <w:r>
              <w:t xml:space="preserve"> Newcastle </w:t>
            </w:r>
          </w:p>
        </w:tc>
      </w:tr>
      <w:tr w:rsidR="00214D1A" w:rsidTr="005A25B5">
        <w:tc>
          <w:tcPr>
            <w:tcW w:w="3285" w:type="dxa"/>
            <w:shd w:val="clear" w:color="auto" w:fill="auto"/>
          </w:tcPr>
          <w:p w:rsidR="00214D1A" w:rsidRDefault="00214D1A" w:rsidP="005A25B5">
            <w:r>
              <w:t>2:15 – 2:30 pm</w:t>
            </w:r>
          </w:p>
        </w:tc>
        <w:tc>
          <w:tcPr>
            <w:tcW w:w="3285" w:type="dxa"/>
            <w:shd w:val="clear" w:color="auto" w:fill="auto"/>
          </w:tcPr>
          <w:p w:rsidR="00214D1A" w:rsidRDefault="00214D1A" w:rsidP="005A25B5">
            <w:r>
              <w:t>City of Newcastle – Marketing plan</w:t>
            </w:r>
          </w:p>
        </w:tc>
        <w:tc>
          <w:tcPr>
            <w:tcW w:w="3285" w:type="dxa"/>
            <w:shd w:val="clear" w:color="auto" w:fill="auto"/>
          </w:tcPr>
          <w:p w:rsidR="00214D1A" w:rsidRDefault="00214D1A" w:rsidP="005A25B5">
            <w:r>
              <w:t>Wendy Carmichael</w:t>
            </w:r>
          </w:p>
          <w:p w:rsidR="00214D1A" w:rsidRDefault="00214D1A" w:rsidP="005A25B5">
            <w:r>
              <w:t>Manager Service Design &amp; Customer Experience, City of Newcastle</w:t>
            </w:r>
          </w:p>
        </w:tc>
      </w:tr>
      <w:tr w:rsidR="00214D1A" w:rsidTr="005A25B5">
        <w:tc>
          <w:tcPr>
            <w:tcW w:w="3285" w:type="dxa"/>
            <w:shd w:val="clear" w:color="auto" w:fill="auto"/>
          </w:tcPr>
          <w:p w:rsidR="00214D1A" w:rsidRDefault="00214D1A" w:rsidP="005A25B5">
            <w:r>
              <w:t>2:30 – 2:45 pm</w:t>
            </w:r>
          </w:p>
        </w:tc>
        <w:tc>
          <w:tcPr>
            <w:tcW w:w="3285" w:type="dxa"/>
            <w:shd w:val="clear" w:color="auto" w:fill="auto"/>
          </w:tcPr>
          <w:p w:rsidR="00214D1A" w:rsidRDefault="00214D1A" w:rsidP="005A25B5">
            <w:r>
              <w:t xml:space="preserve">Wollongong City Libraries – Marketing Plan  </w:t>
            </w:r>
          </w:p>
        </w:tc>
        <w:tc>
          <w:tcPr>
            <w:tcW w:w="3285" w:type="dxa"/>
            <w:shd w:val="clear" w:color="auto" w:fill="auto"/>
          </w:tcPr>
          <w:p w:rsidR="00214D1A" w:rsidRDefault="00214D1A" w:rsidP="005A25B5">
            <w:r>
              <w:t>Sarah Howes, (Acting) Community Programming Team Leader Librarian</w:t>
            </w:r>
          </w:p>
        </w:tc>
      </w:tr>
      <w:tr w:rsidR="00214D1A" w:rsidTr="005A25B5">
        <w:tc>
          <w:tcPr>
            <w:tcW w:w="3285" w:type="dxa"/>
            <w:shd w:val="clear" w:color="auto" w:fill="auto"/>
          </w:tcPr>
          <w:p w:rsidR="00214D1A" w:rsidRDefault="00214D1A" w:rsidP="005A25B5">
            <w:r>
              <w:t>2:45 – 3:00 pm</w:t>
            </w:r>
          </w:p>
        </w:tc>
        <w:tc>
          <w:tcPr>
            <w:tcW w:w="3285" w:type="dxa"/>
            <w:shd w:val="clear" w:color="auto" w:fill="auto"/>
          </w:tcPr>
          <w:p w:rsidR="00214D1A" w:rsidRDefault="00214D1A" w:rsidP="005A25B5">
            <w:r>
              <w:t xml:space="preserve">Branding roll out at Campbelltown City Libraries </w:t>
            </w:r>
          </w:p>
        </w:tc>
        <w:tc>
          <w:tcPr>
            <w:tcW w:w="3285" w:type="dxa"/>
            <w:shd w:val="clear" w:color="auto" w:fill="auto"/>
          </w:tcPr>
          <w:p w:rsidR="00214D1A" w:rsidRDefault="00214D1A" w:rsidP="005A25B5">
            <w:r>
              <w:t>Melissa Arriola, Coordinator Library Technology and Innovation</w:t>
            </w:r>
          </w:p>
        </w:tc>
      </w:tr>
    </w:tbl>
    <w:p w:rsidR="00214D1A" w:rsidRDefault="00214D1A" w:rsidP="00BE7EE6"/>
    <w:p w:rsidR="00214D1A" w:rsidRDefault="00214D1A" w:rsidP="00BE7EE6">
      <w:r>
        <w:t>There were 61 participants at the meeting</w:t>
      </w:r>
      <w:r w:rsidR="00CE2C1C">
        <w:t>,</w:t>
      </w:r>
      <w:r>
        <w:t xml:space="preserve"> which started at 1:30 pm.  </w:t>
      </w:r>
    </w:p>
    <w:p w:rsidR="00214D1A" w:rsidRDefault="00DD4743" w:rsidP="00BE7EE6">
      <w:r>
        <w:t xml:space="preserve">Luke Kellett – Principle Managing Director – </w:t>
      </w:r>
      <w:proofErr w:type="spellStart"/>
      <w:r>
        <w:t>Headjam</w:t>
      </w:r>
      <w:proofErr w:type="spellEnd"/>
      <w:r>
        <w:t xml:space="preserve"> </w:t>
      </w:r>
    </w:p>
    <w:p w:rsidR="00F90964" w:rsidRDefault="00F90964" w:rsidP="00BE7EE6">
      <w:r>
        <w:t xml:space="preserve">Luke outlined </w:t>
      </w:r>
      <w:r w:rsidR="006B133D">
        <w:t xml:space="preserve">some elements </w:t>
      </w:r>
      <w:r>
        <w:t xml:space="preserve">to </w:t>
      </w:r>
      <w:r w:rsidR="006B133D">
        <w:t>consider before</w:t>
      </w:r>
      <w:r>
        <w:t xml:space="preserve"> establishing </w:t>
      </w:r>
      <w:r w:rsidR="00BA1B78">
        <w:t xml:space="preserve">a </w:t>
      </w:r>
      <w:r>
        <w:t>brand</w:t>
      </w:r>
      <w:r w:rsidR="00BA1B78">
        <w:t xml:space="preserve"> identity</w:t>
      </w:r>
      <w:r w:rsidR="006B133D">
        <w:t xml:space="preserve">. </w:t>
      </w:r>
      <w:r>
        <w:t xml:space="preserve"> </w:t>
      </w:r>
      <w:r w:rsidR="006B133D">
        <w:t xml:space="preserve">He reiterated that how the entire </w:t>
      </w:r>
      <w:r>
        <w:t xml:space="preserve">organization </w:t>
      </w:r>
      <w:r w:rsidR="006B133D">
        <w:t>needs to work towards this for a good user experience</w:t>
      </w:r>
      <w:r>
        <w:t xml:space="preserve">. He briefly touched on measuring our success – both tangible and intangible and some tips on establishing KPIs.  He then shared with us </w:t>
      </w:r>
      <w:proofErr w:type="gramStart"/>
      <w:r>
        <w:t>3</w:t>
      </w:r>
      <w:proofErr w:type="gramEnd"/>
      <w:r>
        <w:t xml:space="preserve"> case studies.</w:t>
      </w:r>
    </w:p>
    <w:p w:rsidR="00DD4743" w:rsidRDefault="00D00D6F" w:rsidP="00BE7EE6">
      <w:r>
        <w:t>Following this was a</w:t>
      </w:r>
      <w:r w:rsidR="00F90964">
        <w:t xml:space="preserve"> presentation by Wendy Carmichael </w:t>
      </w:r>
      <w:r>
        <w:t>who briefly took us through the Newcastle’s Marketing plan.  Outlining</w:t>
      </w:r>
      <w:r w:rsidR="00F90964">
        <w:t xml:space="preserve"> the elements of the </w:t>
      </w:r>
      <w:proofErr w:type="gramStart"/>
      <w:r w:rsidR="00F90964">
        <w:t>Library’s</w:t>
      </w:r>
      <w:proofErr w:type="gramEnd"/>
      <w:r w:rsidR="00F90964">
        <w:t xml:space="preserve"> Market</w:t>
      </w:r>
      <w:r>
        <w:t xml:space="preserve">ing plan, she pointed out how </w:t>
      </w:r>
      <w:r w:rsidR="00F90964">
        <w:t xml:space="preserve">that worked </w:t>
      </w:r>
      <w:r>
        <w:t xml:space="preserve">with marketing strategy, and finishing it off by describing the evaluation techniques. </w:t>
      </w:r>
    </w:p>
    <w:p w:rsidR="00B362ED" w:rsidRDefault="00B362ED" w:rsidP="00BE7EE6">
      <w:r>
        <w:t>The third presentation was by S</w:t>
      </w:r>
      <w:r w:rsidR="00D568CB">
        <w:t xml:space="preserve">arah Howes from Wollongong City, who also shared their marketing plan and touched on their strategy and how they </w:t>
      </w:r>
      <w:r w:rsidR="00BA1B78">
        <w:t>have included</w:t>
      </w:r>
      <w:r w:rsidR="00D568CB">
        <w:t xml:space="preserve"> both social media as well as television to advertise their library services</w:t>
      </w:r>
      <w:r w:rsidR="006B133D">
        <w:t>.</w:t>
      </w:r>
    </w:p>
    <w:p w:rsidR="00D568CB" w:rsidRDefault="00D568CB" w:rsidP="00BE7EE6"/>
    <w:p w:rsidR="00D568CB" w:rsidRDefault="00D568CB" w:rsidP="00BE7EE6">
      <w:r>
        <w:t xml:space="preserve">The last presentation was by Melissa Arriola, Coordinator Library innovation and Technology, where she shared her experience with the branding roll out at the Campbelltown libraries and shared with us their </w:t>
      </w:r>
      <w:r w:rsidR="00622A75">
        <w:t xml:space="preserve">new </w:t>
      </w:r>
      <w:r>
        <w:t xml:space="preserve">promotional material and </w:t>
      </w:r>
      <w:r w:rsidR="00622A75">
        <w:t>card designs.</w:t>
      </w:r>
    </w:p>
    <w:p w:rsidR="00622A75" w:rsidRDefault="007E3122" w:rsidP="00BE7EE6">
      <w:r>
        <w:t>Please watch the video recording of this event to benefit from the three libraries marketing strategies.</w:t>
      </w:r>
    </w:p>
    <w:p w:rsidR="00D00D6F" w:rsidRDefault="00BA1B78" w:rsidP="00BE7EE6">
      <w:r>
        <w:t xml:space="preserve">Link - </w:t>
      </w:r>
      <w:hyperlink r:id="rId7" w:history="1">
        <w:r w:rsidR="00FC3300" w:rsidRPr="009134FA">
          <w:rPr>
            <w:rStyle w:val="Hyperlink"/>
            <w:rFonts w:cs="Arial"/>
            <w:sz w:val="24"/>
            <w:szCs w:val="24"/>
          </w:rPr>
          <w:t>https://drive.google.com/file/d/1Tp5JcMK30pWe_93xb_4lxfszm9mnz8GK/view?usp=sharing</w:t>
        </w:r>
      </w:hyperlink>
    </w:p>
    <w:p w:rsidR="00F90964" w:rsidRDefault="00F90964" w:rsidP="00BE7EE6"/>
    <w:p w:rsidR="00DD4743" w:rsidRPr="00BE7EE6" w:rsidRDefault="00DD4743" w:rsidP="00BE7EE6">
      <w:bookmarkStart w:id="0" w:name="_GoBack"/>
      <w:bookmarkEnd w:id="0"/>
    </w:p>
    <w:sectPr w:rsidR="00DD4743" w:rsidRPr="00BE7EE6" w:rsidSect="00263AC4">
      <w:headerReference w:type="even" r:id="rId8"/>
      <w:headerReference w:type="default" r:id="rId9"/>
      <w:footerReference w:type="even" r:id="rId10"/>
      <w:footerReference w:type="default" r:id="rId11"/>
      <w:headerReference w:type="first" r:id="rId12"/>
      <w:footerReference w:type="first" r:id="rId13"/>
      <w:pgSz w:w="11906" w:h="16838"/>
      <w:pgMar w:top="426" w:right="991"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A84" w:rsidRDefault="004A5A84" w:rsidP="004A5A84">
      <w:pPr>
        <w:spacing w:before="0" w:after="0" w:line="240" w:lineRule="auto"/>
      </w:pPr>
      <w:r>
        <w:separator/>
      </w:r>
    </w:p>
  </w:endnote>
  <w:endnote w:type="continuationSeparator" w:id="0">
    <w:p w:rsidR="004A5A84" w:rsidRDefault="004A5A84" w:rsidP="004A5A8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A84" w:rsidRDefault="004A5A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A84" w:rsidRDefault="004A5A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A84" w:rsidRDefault="004A5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A84" w:rsidRDefault="004A5A84" w:rsidP="004A5A84">
      <w:pPr>
        <w:spacing w:before="0" w:after="0" w:line="240" w:lineRule="auto"/>
      </w:pPr>
      <w:r>
        <w:separator/>
      </w:r>
    </w:p>
  </w:footnote>
  <w:footnote w:type="continuationSeparator" w:id="0">
    <w:p w:rsidR="004A5A84" w:rsidRDefault="004A5A84" w:rsidP="004A5A8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A84" w:rsidRDefault="004A5A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A84" w:rsidRDefault="004A5A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A84" w:rsidRDefault="004A5A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1A"/>
    <w:rsid w:val="000D1645"/>
    <w:rsid w:val="002078A8"/>
    <w:rsid w:val="00214D1A"/>
    <w:rsid w:val="00263AC4"/>
    <w:rsid w:val="002A32B1"/>
    <w:rsid w:val="00343D64"/>
    <w:rsid w:val="004A5A84"/>
    <w:rsid w:val="00622A75"/>
    <w:rsid w:val="006B133D"/>
    <w:rsid w:val="007A343F"/>
    <w:rsid w:val="007E3122"/>
    <w:rsid w:val="00AB1C4D"/>
    <w:rsid w:val="00B362ED"/>
    <w:rsid w:val="00B87C47"/>
    <w:rsid w:val="00BA1B78"/>
    <w:rsid w:val="00BE7EE6"/>
    <w:rsid w:val="00CE2C1C"/>
    <w:rsid w:val="00D00D6F"/>
    <w:rsid w:val="00D568CB"/>
    <w:rsid w:val="00DD4743"/>
    <w:rsid w:val="00E31918"/>
    <w:rsid w:val="00F90964"/>
    <w:rsid w:val="00FC1C98"/>
    <w:rsid w:val="00FC33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C3A0A2B-456D-4057-AA3F-3E3EA822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BE7EE6"/>
    <w:pPr>
      <w:spacing w:before="120"/>
    </w:pPr>
    <w:rPr>
      <w:rFonts w:ascii="Arial" w:hAnsi="Arial"/>
    </w:rPr>
  </w:style>
  <w:style w:type="paragraph" w:styleId="Heading1">
    <w:name w:val="heading 1"/>
    <w:aliases w:val="Title 1"/>
    <w:basedOn w:val="Normal"/>
    <w:next w:val="Normal"/>
    <w:link w:val="Heading1Char"/>
    <w:uiPriority w:val="9"/>
    <w:qFormat/>
    <w:rsid w:val="002078A8"/>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263AC4"/>
    <w:pPr>
      <w:keepNext/>
      <w:keepLines/>
      <w:spacing w:before="200" w:after="0"/>
      <w:outlineLvl w:val="1"/>
    </w:pPr>
    <w:rPr>
      <w:rFonts w:eastAsiaTheme="majorEastAsia" w:cstheme="majorBidi"/>
      <w:b/>
      <w:bCs/>
      <w:color w:val="427730"/>
      <w:sz w:val="28"/>
      <w:szCs w:val="26"/>
    </w:rPr>
  </w:style>
  <w:style w:type="paragraph" w:styleId="Heading3">
    <w:name w:val="heading 3"/>
    <w:basedOn w:val="Normal"/>
    <w:next w:val="Normal"/>
    <w:link w:val="Heading3Char"/>
    <w:uiPriority w:val="9"/>
    <w:unhideWhenUsed/>
    <w:qFormat/>
    <w:rsid w:val="00E31918"/>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E31918"/>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rsid w:val="00E31918"/>
    <w:pPr>
      <w:keepNext/>
      <w:keepLines/>
      <w:spacing w:before="20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E31918"/>
    <w:pPr>
      <w:keepNext/>
      <w:keepLines/>
      <w:spacing w:before="200" w:after="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E31918"/>
    <w:pPr>
      <w:keepNext/>
      <w:keepLines/>
      <w:spacing w:before="200"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E31918"/>
    <w:pPr>
      <w:keepNext/>
      <w:keepLines/>
      <w:spacing w:before="200"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E31918"/>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Char"/>
    <w:basedOn w:val="DefaultParagraphFont"/>
    <w:link w:val="Heading1"/>
    <w:uiPriority w:val="9"/>
    <w:rsid w:val="002078A8"/>
    <w:rPr>
      <w:rFonts w:ascii="Arial" w:eastAsiaTheme="majorEastAsia" w:hAnsi="Arial" w:cstheme="majorBidi"/>
      <w:b/>
      <w:bCs/>
      <w:sz w:val="32"/>
      <w:szCs w:val="28"/>
    </w:rPr>
  </w:style>
  <w:style w:type="character" w:customStyle="1" w:styleId="Heading5Char">
    <w:name w:val="Heading 5 Char"/>
    <w:basedOn w:val="DefaultParagraphFont"/>
    <w:link w:val="Heading5"/>
    <w:uiPriority w:val="9"/>
    <w:rsid w:val="00E31918"/>
    <w:rPr>
      <w:rFonts w:ascii="Arial" w:eastAsiaTheme="majorEastAsia" w:hAnsi="Arial" w:cstheme="majorBidi"/>
    </w:rPr>
  </w:style>
  <w:style w:type="character" w:customStyle="1" w:styleId="Heading2Char">
    <w:name w:val="Heading 2 Char"/>
    <w:basedOn w:val="DefaultParagraphFont"/>
    <w:link w:val="Heading2"/>
    <w:uiPriority w:val="9"/>
    <w:rsid w:val="00263AC4"/>
    <w:rPr>
      <w:rFonts w:ascii="Arial" w:eastAsiaTheme="majorEastAsia" w:hAnsi="Arial" w:cstheme="majorBidi"/>
      <w:b/>
      <w:bCs/>
      <w:color w:val="427730"/>
      <w:sz w:val="28"/>
      <w:szCs w:val="26"/>
    </w:rPr>
  </w:style>
  <w:style w:type="character" w:customStyle="1" w:styleId="Heading3Char">
    <w:name w:val="Heading 3 Char"/>
    <w:basedOn w:val="DefaultParagraphFont"/>
    <w:link w:val="Heading3"/>
    <w:uiPriority w:val="9"/>
    <w:rsid w:val="00E31918"/>
    <w:rPr>
      <w:rFonts w:ascii="Arial" w:eastAsiaTheme="majorEastAsia" w:hAnsi="Arial" w:cstheme="majorBidi"/>
      <w:b/>
      <w:bCs/>
      <w:sz w:val="24"/>
    </w:rPr>
  </w:style>
  <w:style w:type="paragraph" w:styleId="NormalWeb">
    <w:name w:val="Normal (Web)"/>
    <w:basedOn w:val="Normal"/>
    <w:uiPriority w:val="99"/>
    <w:semiHidden/>
    <w:unhideWhenUsed/>
    <w:rsid w:val="002078A8"/>
    <w:pPr>
      <w:spacing w:after="210" w:line="210" w:lineRule="atLeast"/>
      <w:jc w:val="both"/>
    </w:pPr>
    <w:rPr>
      <w:rFonts w:ascii="Times New Roman" w:eastAsia="Times New Roman" w:hAnsi="Times New Roman" w:cs="Times New Roman"/>
      <w:sz w:val="17"/>
      <w:szCs w:val="17"/>
      <w:lang w:eastAsia="en-AU"/>
    </w:rPr>
  </w:style>
  <w:style w:type="character" w:customStyle="1" w:styleId="Heading4Char">
    <w:name w:val="Heading 4 Char"/>
    <w:basedOn w:val="DefaultParagraphFont"/>
    <w:link w:val="Heading4"/>
    <w:uiPriority w:val="9"/>
    <w:rsid w:val="00E31918"/>
    <w:rPr>
      <w:rFonts w:ascii="Arial" w:eastAsiaTheme="majorEastAsia" w:hAnsi="Arial" w:cstheme="majorBidi"/>
      <w:b/>
      <w:bCs/>
      <w:iCs/>
    </w:rPr>
  </w:style>
  <w:style w:type="paragraph" w:customStyle="1" w:styleId="Title2">
    <w:name w:val="Title 2"/>
    <w:basedOn w:val="Normal"/>
    <w:link w:val="Title2Char"/>
    <w:qFormat/>
    <w:rsid w:val="00E31918"/>
    <w:pPr>
      <w:spacing w:before="0" w:after="120"/>
      <w:contextualSpacing/>
    </w:pPr>
    <w:rPr>
      <w:sz w:val="28"/>
      <w:szCs w:val="28"/>
    </w:rPr>
  </w:style>
  <w:style w:type="character" w:customStyle="1" w:styleId="Title2Char">
    <w:name w:val="Title 2 Char"/>
    <w:basedOn w:val="DefaultParagraphFont"/>
    <w:link w:val="Title2"/>
    <w:rsid w:val="00E31918"/>
    <w:rPr>
      <w:rFonts w:ascii="Arial" w:hAnsi="Arial"/>
      <w:sz w:val="28"/>
      <w:szCs w:val="28"/>
    </w:rPr>
  </w:style>
  <w:style w:type="character" w:customStyle="1" w:styleId="Heading6Char">
    <w:name w:val="Heading 6 Char"/>
    <w:basedOn w:val="DefaultParagraphFont"/>
    <w:link w:val="Heading6"/>
    <w:uiPriority w:val="9"/>
    <w:semiHidden/>
    <w:rsid w:val="00E31918"/>
    <w:rPr>
      <w:rFonts w:ascii="Arial" w:eastAsiaTheme="majorEastAsia" w:hAnsi="Arial" w:cstheme="majorBidi"/>
      <w:i/>
      <w:iCs/>
    </w:rPr>
  </w:style>
  <w:style w:type="character" w:customStyle="1" w:styleId="Heading7Char">
    <w:name w:val="Heading 7 Char"/>
    <w:basedOn w:val="DefaultParagraphFont"/>
    <w:link w:val="Heading7"/>
    <w:uiPriority w:val="9"/>
    <w:semiHidden/>
    <w:rsid w:val="00E31918"/>
    <w:rPr>
      <w:rFonts w:ascii="Arial" w:eastAsiaTheme="majorEastAsia" w:hAnsi="Arial" w:cstheme="majorBidi"/>
      <w:i/>
      <w:iCs/>
    </w:rPr>
  </w:style>
  <w:style w:type="character" w:customStyle="1" w:styleId="Heading8Char">
    <w:name w:val="Heading 8 Char"/>
    <w:basedOn w:val="DefaultParagraphFont"/>
    <w:link w:val="Heading8"/>
    <w:uiPriority w:val="9"/>
    <w:semiHidden/>
    <w:rsid w:val="00E31918"/>
    <w:rPr>
      <w:rFonts w:ascii="Arial" w:eastAsiaTheme="majorEastAsia" w:hAnsi="Arial" w:cstheme="majorBidi"/>
      <w:sz w:val="20"/>
      <w:szCs w:val="20"/>
    </w:rPr>
  </w:style>
  <w:style w:type="character" w:customStyle="1" w:styleId="Heading9Char">
    <w:name w:val="Heading 9 Char"/>
    <w:basedOn w:val="DefaultParagraphFont"/>
    <w:link w:val="Heading9"/>
    <w:uiPriority w:val="9"/>
    <w:semiHidden/>
    <w:rsid w:val="00E31918"/>
    <w:rPr>
      <w:rFonts w:ascii="Arial" w:eastAsiaTheme="majorEastAsia" w:hAnsi="Arial" w:cstheme="majorBidi"/>
      <w:i/>
      <w:iCs/>
      <w:color w:val="404040" w:themeColor="text1" w:themeTint="BF"/>
      <w:sz w:val="20"/>
      <w:szCs w:val="20"/>
    </w:rPr>
  </w:style>
  <w:style w:type="paragraph" w:styleId="Header">
    <w:name w:val="header"/>
    <w:basedOn w:val="Normal"/>
    <w:link w:val="HeaderChar"/>
    <w:uiPriority w:val="99"/>
    <w:unhideWhenUsed/>
    <w:rsid w:val="004A5A8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A5A84"/>
    <w:rPr>
      <w:rFonts w:ascii="Arial" w:hAnsi="Arial"/>
    </w:rPr>
  </w:style>
  <w:style w:type="paragraph" w:styleId="Footer">
    <w:name w:val="footer"/>
    <w:basedOn w:val="Normal"/>
    <w:link w:val="FooterChar"/>
    <w:uiPriority w:val="99"/>
    <w:unhideWhenUsed/>
    <w:rsid w:val="004A5A8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A5A84"/>
    <w:rPr>
      <w:rFonts w:ascii="Arial" w:hAnsi="Arial"/>
    </w:rPr>
  </w:style>
  <w:style w:type="character" w:styleId="Hyperlink">
    <w:name w:val="Hyperlink"/>
    <w:basedOn w:val="DefaultParagraphFont"/>
    <w:uiPriority w:val="99"/>
    <w:unhideWhenUsed/>
    <w:rsid w:val="00CE2C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449715">
      <w:bodyDiv w:val="1"/>
      <w:marLeft w:val="0"/>
      <w:marRight w:val="0"/>
      <w:marTop w:val="0"/>
      <w:marBottom w:val="0"/>
      <w:divBdr>
        <w:top w:val="none" w:sz="0" w:space="0" w:color="auto"/>
        <w:left w:val="none" w:sz="0" w:space="0" w:color="auto"/>
        <w:bottom w:val="none" w:sz="0" w:space="0" w:color="auto"/>
        <w:right w:val="none" w:sz="0" w:space="0" w:color="auto"/>
      </w:divBdr>
      <w:divsChild>
        <w:div w:id="1497915038">
          <w:marLeft w:val="0"/>
          <w:marRight w:val="0"/>
          <w:marTop w:val="0"/>
          <w:marBottom w:val="0"/>
          <w:divBdr>
            <w:top w:val="none" w:sz="0" w:space="0" w:color="auto"/>
            <w:left w:val="none" w:sz="0" w:space="0" w:color="auto"/>
            <w:bottom w:val="none" w:sz="0" w:space="0" w:color="auto"/>
            <w:right w:val="none" w:sz="0" w:space="0" w:color="auto"/>
          </w:divBdr>
          <w:divsChild>
            <w:div w:id="40345439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rive.google.com/file/d/1Tp5JcMK30pWe_93xb_4lxfszm9mnz8GK/view?usp=shari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17FABDD4-B9E3-455E-B0CA-F91823BFF00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1588</TotalTime>
  <Pages>2</Pages>
  <Words>335</Words>
  <Characters>2028</Characters>
  <Application>Microsoft Office Word</Application>
  <DocSecurity>0</DocSecurity>
  <Lines>65</Lines>
  <Paragraphs>34</Paragraphs>
  <ScaleCrop>false</ScaleCrop>
  <HeadingPairs>
    <vt:vector size="2" baseType="variant">
      <vt:variant>
        <vt:lpstr>Title</vt:lpstr>
      </vt:variant>
      <vt:variant>
        <vt:i4>1</vt:i4>
      </vt:variant>
    </vt:vector>
  </HeadingPairs>
  <TitlesOfParts>
    <vt:vector size="1" baseType="lpstr">
      <vt:lpstr/>
    </vt:vector>
  </TitlesOfParts>
  <Company>KC</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Gayatri Krishnamurthy</dc:creator>
  <cp:keywords/>
  <dc:description/>
  <cp:lastModifiedBy>Gayatri Krishnamurthy</cp:lastModifiedBy>
  <cp:revision>16</cp:revision>
  <dcterms:created xsi:type="dcterms:W3CDTF">2021-02-12T03:32:00Z</dcterms:created>
  <dcterms:modified xsi:type="dcterms:W3CDTF">2021-02-16T03:22:00Z</dcterms:modified>
</cp:coreProperties>
</file>