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FA9E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Agenda</w:t>
      </w:r>
    </w:p>
    <w:p w14:paraId="49493B44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NSW Public Libraries Document Delivery Meeting</w:t>
      </w:r>
    </w:p>
    <w:p w14:paraId="19737E91" w14:textId="59CF6FDA" w:rsidR="00B532E5" w:rsidRDefault="006A62CF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  <w:r>
        <w:rPr>
          <w:rFonts w:ascii="Arial" w:hAnsi="Arial" w:cs="Arial"/>
          <w:color w:val="17365D" w:themeColor="text2" w:themeShade="BF"/>
          <w:sz w:val="26"/>
          <w:szCs w:val="26"/>
        </w:rPr>
        <w:t>3rd</w:t>
      </w:r>
      <w:r w:rsidR="00FA7A89">
        <w:rPr>
          <w:rFonts w:ascii="Arial" w:hAnsi="Arial" w:cs="Arial"/>
          <w:color w:val="17365D" w:themeColor="text2" w:themeShade="BF"/>
          <w:sz w:val="26"/>
          <w:szCs w:val="26"/>
        </w:rPr>
        <w:t xml:space="preserve"> </w:t>
      </w:r>
      <w:r>
        <w:rPr>
          <w:rFonts w:ascii="Arial" w:hAnsi="Arial" w:cs="Arial"/>
          <w:color w:val="17365D" w:themeColor="text2" w:themeShade="BF"/>
          <w:sz w:val="26"/>
          <w:szCs w:val="26"/>
        </w:rPr>
        <w:t>May</w:t>
      </w:r>
      <w:r w:rsidR="00FA7A89">
        <w:rPr>
          <w:rFonts w:ascii="Arial" w:hAnsi="Arial" w:cs="Arial"/>
          <w:color w:val="17365D" w:themeColor="text2" w:themeShade="BF"/>
          <w:sz w:val="26"/>
          <w:szCs w:val="26"/>
        </w:rPr>
        <w:t xml:space="preserve"> 2021</w:t>
      </w:r>
      <w:r w:rsidR="00B532E5">
        <w:rPr>
          <w:rFonts w:ascii="Arial" w:hAnsi="Arial" w:cs="Arial"/>
          <w:color w:val="17365D" w:themeColor="text2" w:themeShade="BF"/>
          <w:sz w:val="26"/>
          <w:szCs w:val="26"/>
        </w:rPr>
        <w:t xml:space="preserve"> – 2PM </w:t>
      </w:r>
      <w:r w:rsidR="00F114DD">
        <w:rPr>
          <w:rFonts w:ascii="Arial" w:hAnsi="Arial" w:cs="Arial"/>
          <w:color w:val="17365D" w:themeColor="text2" w:themeShade="BF"/>
          <w:sz w:val="26"/>
          <w:szCs w:val="26"/>
        </w:rPr>
        <w:t xml:space="preserve">SLNSW </w:t>
      </w:r>
      <w:r w:rsidR="00FC02C0" w:rsidRPr="00FC02C0">
        <w:rPr>
          <w:rFonts w:ascii="Arial" w:hAnsi="Arial" w:cs="Arial"/>
          <w:color w:val="17365D" w:themeColor="text2" w:themeShade="BF"/>
          <w:sz w:val="26"/>
          <w:szCs w:val="26"/>
        </w:rPr>
        <w:t>Macquarie Room</w:t>
      </w:r>
    </w:p>
    <w:p w14:paraId="7ECB3280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</w:p>
    <w:p w14:paraId="545D50AF" w14:textId="77777777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Welcome and introductions</w:t>
      </w:r>
    </w:p>
    <w:p w14:paraId="1AED30E7" w14:textId="5CA06BE9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0FCFF7B2" w14:textId="797192F7" w:rsidR="00353886" w:rsidRDefault="00481B23" w:rsidP="009420C3">
      <w:pPr>
        <w:pStyle w:val="ListParagraph"/>
        <w:spacing w:line="480" w:lineRule="auto"/>
        <w:rPr>
          <w:rFonts w:ascii="Arial" w:hAnsi="Arial" w:cs="Arial"/>
          <w:sz w:val="20"/>
          <w:szCs w:val="20"/>
        </w:rPr>
      </w:pPr>
      <w:r w:rsidRPr="0022460D"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  <w:t xml:space="preserve">Anne Nevins, </w:t>
      </w:r>
      <w:r w:rsidR="00E915E4" w:rsidRPr="0022460D"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  <w:t>Berrigan Shire Library Service</w:t>
      </w:r>
      <w:r w:rsidRPr="00FB2C4F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  <w:r w:rsidR="00353886" w:rsidRPr="00B118F5">
        <w:rPr>
          <w:rFonts w:ascii="Arial" w:hAnsi="Arial" w:cs="Arial"/>
          <w:sz w:val="20"/>
          <w:szCs w:val="20"/>
        </w:rPr>
        <w:t xml:space="preserve">Ania Milczarczyk. Campbelltown </w:t>
      </w:r>
    </w:p>
    <w:p w14:paraId="15201188" w14:textId="71A34CAE" w:rsidR="00707D9B" w:rsidRDefault="00707D9B" w:rsidP="009420C3">
      <w:pPr>
        <w:pStyle w:val="ListParagraph"/>
        <w:spacing w:line="480" w:lineRule="auto"/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  <w:t xml:space="preserve">Dianne Jenkins, Newcastle </w:t>
      </w:r>
    </w:p>
    <w:p w14:paraId="66B906C7" w14:textId="1FFF1673" w:rsidR="00737F56" w:rsidRPr="003002B8" w:rsidRDefault="00306382" w:rsidP="003002B8">
      <w:pPr>
        <w:pStyle w:val="ListParagraph"/>
        <w:spacing w:after="120" w:line="480" w:lineRule="auto"/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</w:pPr>
      <w:r w:rsidRPr="00E56703">
        <w:rPr>
          <w:rFonts w:ascii="Arial" w:hAnsi="Arial" w:cs="Arial"/>
          <w:color w:val="202124"/>
          <w:spacing w:val="3"/>
          <w:sz w:val="20"/>
          <w:szCs w:val="20"/>
          <w:shd w:val="clear" w:color="auto" w:fill="FFFFFF"/>
        </w:rPr>
        <w:t>Brenda Finney, Singleton</w:t>
      </w:r>
    </w:p>
    <w:p w14:paraId="1879D3E7" w14:textId="62D1D128" w:rsidR="00B532E5" w:rsidRDefault="00B532E5" w:rsidP="003002B8">
      <w:pPr>
        <w:pStyle w:val="ListParagraph"/>
        <w:numPr>
          <w:ilvl w:val="0"/>
          <w:numId w:val="1"/>
        </w:numPr>
        <w:spacing w:before="120" w:after="120" w:line="240" w:lineRule="auto"/>
        <w:ind w:left="499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Confirmation of </w:t>
      </w:r>
      <w:r w:rsidR="006A62CF">
        <w:rPr>
          <w:sz w:val="26"/>
          <w:szCs w:val="26"/>
        </w:rPr>
        <w:t>Feb</w:t>
      </w:r>
      <w:r>
        <w:rPr>
          <w:sz w:val="26"/>
          <w:szCs w:val="26"/>
        </w:rPr>
        <w:t xml:space="preserve"> 20</w:t>
      </w:r>
      <w:r w:rsidR="00CF54FD">
        <w:rPr>
          <w:sz w:val="26"/>
          <w:szCs w:val="26"/>
        </w:rPr>
        <w:t>2</w:t>
      </w:r>
      <w:r w:rsidR="006A62CF">
        <w:rPr>
          <w:sz w:val="26"/>
          <w:szCs w:val="26"/>
        </w:rPr>
        <w:t xml:space="preserve">1 </w:t>
      </w:r>
      <w:r w:rsidR="00CF54FD">
        <w:rPr>
          <w:sz w:val="26"/>
          <w:szCs w:val="26"/>
        </w:rPr>
        <w:t xml:space="preserve">minutes. </w:t>
      </w:r>
      <w:r>
        <w:rPr>
          <w:sz w:val="26"/>
          <w:szCs w:val="26"/>
        </w:rPr>
        <w:t xml:space="preserve"> </w:t>
      </w:r>
    </w:p>
    <w:p w14:paraId="2651D0FC" w14:textId="77777777" w:rsidR="003002B8" w:rsidRDefault="003002B8" w:rsidP="003002B8">
      <w:pPr>
        <w:pStyle w:val="ListParagraph"/>
        <w:spacing w:before="120" w:after="120" w:line="240" w:lineRule="auto"/>
        <w:ind w:left="499"/>
        <w:contextualSpacing w:val="0"/>
        <w:rPr>
          <w:sz w:val="26"/>
          <w:szCs w:val="26"/>
        </w:rPr>
      </w:pPr>
    </w:p>
    <w:p w14:paraId="14C3116C" w14:textId="590F28E7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Actions arising from previous meeting</w:t>
      </w:r>
    </w:p>
    <w:p w14:paraId="7DF07697" w14:textId="3C6A767A" w:rsidR="007C2B70" w:rsidRPr="003002B8" w:rsidRDefault="007C2B70" w:rsidP="007C2B70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3002B8">
        <w:rPr>
          <w:rFonts w:cstheme="minorHAnsi"/>
          <w:b/>
          <w:bCs/>
          <w:color w:val="9BBB59" w:themeColor="accent3"/>
          <w:sz w:val="24"/>
          <w:szCs w:val="24"/>
        </w:rPr>
        <w:t>Complete</w:t>
      </w:r>
      <w:r w:rsidRPr="003002B8">
        <w:rPr>
          <w:rFonts w:cstheme="minorHAnsi"/>
          <w:color w:val="9BBB59" w:themeColor="accent3"/>
          <w:sz w:val="24"/>
          <w:szCs w:val="24"/>
        </w:rPr>
        <w:t xml:space="preserve"> </w:t>
      </w:r>
      <w:r w:rsidRPr="003002B8">
        <w:rPr>
          <w:rFonts w:cstheme="minorHAnsi"/>
          <w:sz w:val="24"/>
          <w:szCs w:val="24"/>
        </w:rPr>
        <w:t>- Clarification of SLNSW items that can be borrowed</w:t>
      </w:r>
      <w:r w:rsidR="00037F0B" w:rsidRPr="003002B8">
        <w:rPr>
          <w:rFonts w:cstheme="minorHAnsi"/>
          <w:sz w:val="24"/>
          <w:szCs w:val="24"/>
        </w:rPr>
        <w:t xml:space="preserve"> – Comprehensive table listing what can be borrowed from SLNSW sent to </w:t>
      </w:r>
      <w:hyperlink r:id="rId8" w:history="1">
        <w:r w:rsidR="004C0124" w:rsidRPr="003002B8">
          <w:rPr>
            <w:rStyle w:val="Hyperlink"/>
            <w:rFonts w:cstheme="minorHAnsi"/>
            <w:sz w:val="24"/>
            <w:szCs w:val="24"/>
          </w:rPr>
          <w:t>ill@libraries.nsw.gov.au</w:t>
        </w:r>
      </w:hyperlink>
      <w:r w:rsidR="004C0124" w:rsidRPr="003002B8">
        <w:rPr>
          <w:rFonts w:cstheme="minorHAnsi"/>
          <w:sz w:val="24"/>
          <w:szCs w:val="24"/>
        </w:rPr>
        <w:t xml:space="preserve"> </w:t>
      </w:r>
      <w:r w:rsidR="00037F0B" w:rsidRPr="003002B8">
        <w:rPr>
          <w:rFonts w:cstheme="minorHAnsi"/>
          <w:sz w:val="24"/>
          <w:szCs w:val="24"/>
        </w:rPr>
        <w:t xml:space="preserve"> by Joanna Goh on 15</w:t>
      </w:r>
      <w:r w:rsidR="00037F0B" w:rsidRPr="003002B8">
        <w:rPr>
          <w:rFonts w:cstheme="minorHAnsi"/>
          <w:sz w:val="24"/>
          <w:szCs w:val="24"/>
          <w:vertAlign w:val="superscript"/>
        </w:rPr>
        <w:t>th</w:t>
      </w:r>
      <w:r w:rsidR="00037F0B" w:rsidRPr="003002B8">
        <w:rPr>
          <w:rFonts w:cstheme="minorHAnsi"/>
          <w:sz w:val="24"/>
          <w:szCs w:val="24"/>
        </w:rPr>
        <w:t xml:space="preserve"> March</w:t>
      </w:r>
      <w:r w:rsidR="00DC5749" w:rsidRPr="003002B8">
        <w:rPr>
          <w:rFonts w:cstheme="minorHAnsi"/>
          <w:sz w:val="24"/>
          <w:szCs w:val="24"/>
        </w:rPr>
        <w:t>.</w:t>
      </w:r>
    </w:p>
    <w:p w14:paraId="5B4FEE66" w14:textId="2479B538" w:rsidR="00DC5749" w:rsidRPr="003002B8" w:rsidRDefault="00DC5749" w:rsidP="007C2B70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6C29E9FA" w14:textId="2BCB2B24" w:rsidR="00DC5749" w:rsidRPr="003002B8" w:rsidRDefault="00DC5749" w:rsidP="003002B8">
      <w:pPr>
        <w:pStyle w:val="ListParagraph"/>
        <w:spacing w:after="0" w:line="360" w:lineRule="auto"/>
        <w:contextualSpacing w:val="0"/>
        <w:rPr>
          <w:rFonts w:ascii="Calibri" w:hAnsi="Calibri" w:cs="Calibri"/>
          <w:b/>
          <w:sz w:val="24"/>
          <w:szCs w:val="24"/>
        </w:rPr>
      </w:pPr>
      <w:r w:rsidRPr="003002B8">
        <w:rPr>
          <w:rFonts w:cstheme="minorHAnsi"/>
          <w:b/>
          <w:bCs/>
          <w:color w:val="F79646" w:themeColor="accent6"/>
          <w:sz w:val="24"/>
          <w:szCs w:val="24"/>
        </w:rPr>
        <w:t>Ongoing –</w:t>
      </w:r>
      <w:r w:rsidRPr="003002B8">
        <w:rPr>
          <w:rFonts w:cstheme="minorHAnsi"/>
          <w:b/>
          <w:bCs/>
          <w:sz w:val="24"/>
          <w:szCs w:val="24"/>
        </w:rPr>
        <w:t xml:space="preserve"> </w:t>
      </w:r>
      <w:r w:rsidRPr="003002B8">
        <w:rPr>
          <w:rFonts w:ascii="Calibri" w:hAnsi="Calibri" w:cs="Calibri"/>
          <w:bCs/>
          <w:sz w:val="24"/>
          <w:szCs w:val="24"/>
        </w:rPr>
        <w:t xml:space="preserve">ILL loan periods across NSW library services – Question was raised regarding standardising loan periods across NSW public Libraries. As this process is largely dictated by individual councils polices </w:t>
      </w:r>
      <w:r w:rsidR="00BE0D10" w:rsidRPr="003002B8">
        <w:rPr>
          <w:rFonts w:ascii="Calibri" w:hAnsi="Calibri" w:cs="Calibri"/>
          <w:bCs/>
          <w:sz w:val="24"/>
          <w:szCs w:val="24"/>
        </w:rPr>
        <w:t>the best course decided was for everyone to continue monitoring the ILRS directory and ensure their listings are up to date with their loan policy.</w:t>
      </w:r>
      <w:r w:rsidR="00BE0D10" w:rsidRPr="003002B8">
        <w:rPr>
          <w:rFonts w:ascii="Calibri" w:hAnsi="Calibri" w:cs="Calibri"/>
          <w:b/>
          <w:sz w:val="24"/>
          <w:szCs w:val="24"/>
        </w:rPr>
        <w:t xml:space="preserve"> </w:t>
      </w:r>
    </w:p>
    <w:p w14:paraId="2C42C485" w14:textId="77777777" w:rsidR="003002B8" w:rsidRPr="00DC5749" w:rsidRDefault="003002B8" w:rsidP="007C2B70">
      <w:pPr>
        <w:pStyle w:val="ListParagraph"/>
        <w:spacing w:line="240" w:lineRule="auto"/>
        <w:rPr>
          <w:rFonts w:cstheme="minorHAnsi"/>
          <w:bCs/>
          <w:sz w:val="24"/>
          <w:szCs w:val="24"/>
        </w:rPr>
      </w:pPr>
    </w:p>
    <w:p w14:paraId="3C3A54B6" w14:textId="18543820" w:rsidR="009D1C1F" w:rsidRDefault="00B532E5" w:rsidP="000404B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State Library of NSW report </w:t>
      </w:r>
    </w:p>
    <w:p w14:paraId="594288D9" w14:textId="6FD2CF7D" w:rsidR="006A755F" w:rsidRPr="006A755F" w:rsidRDefault="003002B8" w:rsidP="006A755F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hyperlink r:id="rId9" w:history="1">
        <w:r w:rsidR="00B532E5" w:rsidRPr="003002B8">
          <w:rPr>
            <w:rStyle w:val="Hyperlink"/>
            <w:sz w:val="26"/>
            <w:szCs w:val="26"/>
          </w:rPr>
          <w:t>Multicultural Services report</w:t>
        </w:r>
      </w:hyperlink>
      <w:r w:rsidR="00B532E5" w:rsidRPr="006A755F">
        <w:rPr>
          <w:sz w:val="26"/>
          <w:szCs w:val="26"/>
        </w:rPr>
        <w:t xml:space="preserve"> </w:t>
      </w:r>
    </w:p>
    <w:p w14:paraId="2CFE0F3A" w14:textId="7287DA57" w:rsidR="000605DD" w:rsidRDefault="00B532E5" w:rsidP="000605DD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ILL Van</w:t>
      </w:r>
      <w:r w:rsidR="000605DD">
        <w:rPr>
          <w:sz w:val="26"/>
          <w:szCs w:val="26"/>
        </w:rPr>
        <w:t xml:space="preserve"> </w:t>
      </w:r>
    </w:p>
    <w:p w14:paraId="60D02A1F" w14:textId="2BEE1067" w:rsidR="003002B8" w:rsidRPr="003002B8" w:rsidRDefault="003002B8" w:rsidP="003002B8">
      <w:pPr>
        <w:pStyle w:val="ListParagraph"/>
        <w:numPr>
          <w:ilvl w:val="0"/>
          <w:numId w:val="14"/>
        </w:numPr>
        <w:spacing w:line="480" w:lineRule="auto"/>
        <w:rPr>
          <w:sz w:val="24"/>
          <w:szCs w:val="24"/>
        </w:rPr>
      </w:pPr>
      <w:r w:rsidRPr="003002B8">
        <w:rPr>
          <w:sz w:val="24"/>
          <w:szCs w:val="24"/>
        </w:rPr>
        <w:t xml:space="preserve">As mentioned by Samantha on Friday – SLNSW is </w:t>
      </w:r>
      <w:r w:rsidRPr="003002B8">
        <w:rPr>
          <w:sz w:val="24"/>
          <w:szCs w:val="24"/>
        </w:rPr>
        <w:t xml:space="preserve">currently communicating with </w:t>
      </w:r>
      <w:proofErr w:type="spellStart"/>
      <w:r w:rsidRPr="003002B8">
        <w:rPr>
          <w:sz w:val="24"/>
          <w:szCs w:val="24"/>
        </w:rPr>
        <w:t>AusPost</w:t>
      </w:r>
      <w:proofErr w:type="spellEnd"/>
      <w:r w:rsidRPr="003002B8">
        <w:rPr>
          <w:sz w:val="24"/>
          <w:szCs w:val="24"/>
        </w:rPr>
        <w:t xml:space="preserve"> to see if </w:t>
      </w:r>
      <w:r w:rsidRPr="003002B8">
        <w:rPr>
          <w:sz w:val="24"/>
          <w:szCs w:val="24"/>
        </w:rPr>
        <w:t xml:space="preserve">they </w:t>
      </w:r>
      <w:r w:rsidRPr="003002B8">
        <w:rPr>
          <w:sz w:val="24"/>
          <w:szCs w:val="24"/>
        </w:rPr>
        <w:t>can arrange for a second driver to be trained in servicing the ILL delivery to hopefully minimise any future disruptions to the service.</w:t>
      </w:r>
    </w:p>
    <w:p w14:paraId="56792568" w14:textId="2CE850BB" w:rsidR="008D0D7F" w:rsidRDefault="00B532E5" w:rsidP="008D0D7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D0D7F">
        <w:rPr>
          <w:sz w:val="26"/>
          <w:szCs w:val="26"/>
        </w:rPr>
        <w:t>The Wiki</w:t>
      </w:r>
      <w:r w:rsidR="008D0D7F" w:rsidRPr="008D0D7F">
        <w:rPr>
          <w:sz w:val="24"/>
          <w:szCs w:val="24"/>
        </w:rPr>
        <w:t xml:space="preserve"> </w:t>
      </w:r>
    </w:p>
    <w:p w14:paraId="676DE6EE" w14:textId="77777777" w:rsidR="001F0A17" w:rsidRPr="008D0D7F" w:rsidRDefault="001F0A17" w:rsidP="001F0A17">
      <w:pPr>
        <w:pStyle w:val="ListParagraph"/>
        <w:spacing w:line="240" w:lineRule="auto"/>
        <w:rPr>
          <w:sz w:val="24"/>
          <w:szCs w:val="24"/>
        </w:rPr>
      </w:pPr>
    </w:p>
    <w:p w14:paraId="33576143" w14:textId="79C28356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Libraries Australia/LADD issues</w:t>
      </w:r>
    </w:p>
    <w:p w14:paraId="3C0EE017" w14:textId="77777777" w:rsidR="006F21DB" w:rsidRPr="006F21DB" w:rsidRDefault="006F21DB" w:rsidP="006F21DB">
      <w:pPr>
        <w:pStyle w:val="ListParagraph"/>
        <w:rPr>
          <w:sz w:val="26"/>
          <w:szCs w:val="26"/>
        </w:rPr>
      </w:pPr>
    </w:p>
    <w:p w14:paraId="36357679" w14:textId="77777777" w:rsidR="006F21DB" w:rsidRDefault="006F21DB" w:rsidP="006F21DB">
      <w:pPr>
        <w:pStyle w:val="ListParagraph"/>
        <w:spacing w:line="480" w:lineRule="auto"/>
        <w:ind w:left="502"/>
        <w:rPr>
          <w:sz w:val="26"/>
          <w:szCs w:val="26"/>
        </w:rPr>
      </w:pPr>
    </w:p>
    <w:p w14:paraId="3A3B0DB3" w14:textId="4C5CE43B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Suggested topics for discussion</w:t>
      </w:r>
    </w:p>
    <w:p w14:paraId="22AC97B5" w14:textId="6A16BC17" w:rsidR="002C5233" w:rsidRDefault="002C5233" w:rsidP="008F507F">
      <w:pPr>
        <w:pStyle w:val="ListParagraph"/>
        <w:numPr>
          <w:ilvl w:val="0"/>
          <w:numId w:val="13"/>
        </w:numPr>
        <w:spacing w:line="240" w:lineRule="auto"/>
        <w:ind w:left="1077" w:hanging="357"/>
      </w:pPr>
      <w:r w:rsidRPr="0071237F">
        <w:t xml:space="preserve">Returned in error items – </w:t>
      </w:r>
      <w:r w:rsidR="008F507F" w:rsidRPr="0071237F">
        <w:t>recent increase in these items at City of Sydney. Interested to see how other Libraries address this issue (especially with school items)</w:t>
      </w:r>
      <w:r w:rsidR="00CB776D" w:rsidRPr="0071237F">
        <w:t xml:space="preserve"> </w:t>
      </w:r>
      <w:proofErr w:type="gramStart"/>
      <w:r w:rsidR="00CB776D" w:rsidRPr="0071237F">
        <w:t>( Anne</w:t>
      </w:r>
      <w:proofErr w:type="gramEnd"/>
      <w:r w:rsidR="00CB776D" w:rsidRPr="0071237F">
        <w:t xml:space="preserve"> – City of Sydney)</w:t>
      </w:r>
    </w:p>
    <w:p w14:paraId="053AAB3B" w14:textId="77777777" w:rsidR="0071237F" w:rsidRPr="0071237F" w:rsidRDefault="0071237F" w:rsidP="0071237F">
      <w:pPr>
        <w:pStyle w:val="ListParagraph"/>
        <w:spacing w:line="240" w:lineRule="auto"/>
        <w:ind w:left="1077"/>
      </w:pPr>
    </w:p>
    <w:p w14:paraId="0531477B" w14:textId="6345F3E8" w:rsidR="00CB776D" w:rsidRDefault="00CB776D" w:rsidP="008F507F">
      <w:pPr>
        <w:pStyle w:val="ListParagraph"/>
        <w:numPr>
          <w:ilvl w:val="0"/>
          <w:numId w:val="13"/>
        </w:numPr>
        <w:spacing w:line="240" w:lineRule="auto"/>
        <w:ind w:left="1077" w:hanging="357"/>
      </w:pPr>
      <w:r w:rsidRPr="0071237F">
        <w:t xml:space="preserve">Discussion on interstate borrowing (Ken, Inner West) </w:t>
      </w:r>
    </w:p>
    <w:p w14:paraId="71B435F4" w14:textId="77777777" w:rsidR="00737F56" w:rsidRDefault="00737F56" w:rsidP="00737F56">
      <w:pPr>
        <w:pStyle w:val="ListParagraph"/>
      </w:pPr>
    </w:p>
    <w:p w14:paraId="65B6F5C2" w14:textId="1C754750" w:rsidR="008F507F" w:rsidRDefault="008F507F" w:rsidP="001F0A17">
      <w:pPr>
        <w:pStyle w:val="ListParagraph"/>
        <w:spacing w:line="240" w:lineRule="auto"/>
        <w:ind w:left="1077"/>
        <w:rPr>
          <w:sz w:val="26"/>
          <w:szCs w:val="26"/>
        </w:rPr>
      </w:pPr>
    </w:p>
    <w:p w14:paraId="3AE87785" w14:textId="4BDCAC85" w:rsidR="000605DD" w:rsidRDefault="00B532E5" w:rsidP="002C5233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13086B">
        <w:rPr>
          <w:sz w:val="26"/>
          <w:szCs w:val="26"/>
        </w:rPr>
        <w:t>General business</w:t>
      </w:r>
      <w:r w:rsidR="0013086B" w:rsidRPr="0013086B">
        <w:rPr>
          <w:rFonts w:cstheme="minorHAnsi"/>
          <w:sz w:val="24"/>
          <w:szCs w:val="24"/>
        </w:rPr>
        <w:t xml:space="preserve"> </w:t>
      </w:r>
    </w:p>
    <w:p w14:paraId="2D7F9AD0" w14:textId="77777777" w:rsidR="0013086B" w:rsidRDefault="00B532E5" w:rsidP="0013086B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Next </w:t>
      </w:r>
      <w:proofErr w:type="gramStart"/>
      <w:r>
        <w:rPr>
          <w:sz w:val="26"/>
          <w:szCs w:val="26"/>
        </w:rPr>
        <w:t>meeting :</w:t>
      </w:r>
      <w:proofErr w:type="gramEnd"/>
      <w:r>
        <w:rPr>
          <w:sz w:val="26"/>
          <w:szCs w:val="26"/>
        </w:rPr>
        <w:t xml:space="preserve"> </w:t>
      </w:r>
    </w:p>
    <w:p w14:paraId="75447779" w14:textId="472048EB" w:rsidR="0013086B" w:rsidRPr="00013077" w:rsidRDefault="00C56A53" w:rsidP="00013077">
      <w:pPr>
        <w:pStyle w:val="ListParagraph"/>
        <w:spacing w:after="0" w:line="240" w:lineRule="auto"/>
        <w:contextualSpacing w:val="0"/>
        <w:rPr>
          <w:color w:val="000000"/>
          <w:sz w:val="24"/>
          <w:szCs w:val="24"/>
        </w:rPr>
      </w:pPr>
      <w:r w:rsidRPr="00013077">
        <w:rPr>
          <w:color w:val="000000"/>
          <w:sz w:val="24"/>
          <w:szCs w:val="24"/>
        </w:rPr>
        <w:t>Monday 2</w:t>
      </w:r>
      <w:r w:rsidRPr="00013077">
        <w:rPr>
          <w:color w:val="000000"/>
          <w:sz w:val="24"/>
          <w:szCs w:val="24"/>
          <w:vertAlign w:val="superscript"/>
        </w:rPr>
        <w:t>nd</w:t>
      </w:r>
      <w:r w:rsidRPr="00013077">
        <w:rPr>
          <w:color w:val="000000"/>
          <w:sz w:val="24"/>
          <w:szCs w:val="24"/>
        </w:rPr>
        <w:t xml:space="preserve"> August 2021, 2pm-5pm</w:t>
      </w:r>
      <w:r w:rsidR="00207D57">
        <w:rPr>
          <w:color w:val="000000"/>
          <w:sz w:val="24"/>
          <w:szCs w:val="24"/>
        </w:rPr>
        <w:t xml:space="preserve"> – Online!!!!</w:t>
      </w:r>
    </w:p>
    <w:p w14:paraId="12EAEEE3" w14:textId="157CDBF9" w:rsidR="00060189" w:rsidRPr="00013077" w:rsidRDefault="00060189" w:rsidP="00013077">
      <w:pPr>
        <w:pStyle w:val="ListParagraph"/>
        <w:spacing w:after="0" w:line="240" w:lineRule="auto"/>
        <w:contextualSpacing w:val="0"/>
        <w:rPr>
          <w:sz w:val="24"/>
          <w:szCs w:val="24"/>
        </w:rPr>
      </w:pPr>
      <w:r w:rsidRPr="00013077">
        <w:rPr>
          <w:color w:val="000000"/>
          <w:sz w:val="24"/>
          <w:szCs w:val="24"/>
        </w:rPr>
        <w:t>Monday 6</w:t>
      </w:r>
      <w:r w:rsidRPr="00013077">
        <w:rPr>
          <w:color w:val="000000"/>
          <w:sz w:val="24"/>
          <w:szCs w:val="24"/>
          <w:vertAlign w:val="superscript"/>
        </w:rPr>
        <w:t>th</w:t>
      </w:r>
      <w:r w:rsidRPr="00013077">
        <w:rPr>
          <w:color w:val="000000"/>
          <w:sz w:val="24"/>
          <w:szCs w:val="24"/>
        </w:rPr>
        <w:t xml:space="preserve"> December 2021, 2-5pm</w:t>
      </w:r>
      <w:r w:rsidR="00FB2C4F">
        <w:rPr>
          <w:color w:val="000000"/>
          <w:sz w:val="24"/>
          <w:szCs w:val="24"/>
        </w:rPr>
        <w:t xml:space="preserve"> – venue TBC</w:t>
      </w:r>
    </w:p>
    <w:p w14:paraId="7640C1E2" w14:textId="2D5AEC52" w:rsidR="006F545A" w:rsidRDefault="006F545A"/>
    <w:p w14:paraId="33B4AA92" w14:textId="77777777" w:rsidR="006F21DB" w:rsidRDefault="006F21DB" w:rsidP="006F21DB">
      <w:r w:rsidRPr="0071237F">
        <w:rPr>
          <w:b/>
          <w:bCs/>
        </w:rPr>
        <w:t>Attendees</w:t>
      </w:r>
      <w:r>
        <w:t xml:space="preserve">: </w:t>
      </w:r>
    </w:p>
    <w:p w14:paraId="350063B4" w14:textId="77777777" w:rsidR="006F21DB" w:rsidRPr="0071237F" w:rsidRDefault="006F21DB" w:rsidP="006F21DB">
      <w:pPr>
        <w:rPr>
          <w:rFonts w:cstheme="minorHAnsi"/>
          <w:color w:val="202124"/>
          <w:spacing w:val="3"/>
          <w:shd w:val="clear" w:color="auto" w:fill="FFFFFF"/>
        </w:rPr>
      </w:pPr>
      <w:r w:rsidRPr="0071237F">
        <w:rPr>
          <w:rFonts w:cstheme="minorHAnsi"/>
          <w:color w:val="202124"/>
          <w:spacing w:val="3"/>
          <w:shd w:val="clear" w:color="auto" w:fill="FFFFFF"/>
        </w:rPr>
        <w:t xml:space="preserve">Joanna Goh, SLNSW </w:t>
      </w:r>
    </w:p>
    <w:p w14:paraId="6AFDC0DC" w14:textId="77777777" w:rsidR="006F21DB" w:rsidRPr="0071237F" w:rsidRDefault="006F21DB" w:rsidP="006F21DB">
      <w:pPr>
        <w:rPr>
          <w:rFonts w:cstheme="minorHAnsi"/>
          <w:color w:val="202124"/>
          <w:spacing w:val="3"/>
          <w:shd w:val="clear" w:color="auto" w:fill="FFFFFF"/>
        </w:rPr>
      </w:pPr>
      <w:r w:rsidRPr="0071237F">
        <w:rPr>
          <w:rFonts w:cstheme="minorHAnsi"/>
          <w:color w:val="202124"/>
          <w:spacing w:val="3"/>
          <w:shd w:val="clear" w:color="auto" w:fill="FFFFFF"/>
        </w:rPr>
        <w:t xml:space="preserve">Kristin </w:t>
      </w:r>
      <w:proofErr w:type="spellStart"/>
      <w:r w:rsidRPr="0071237F">
        <w:rPr>
          <w:rFonts w:cstheme="minorHAnsi"/>
          <w:color w:val="202124"/>
          <w:spacing w:val="3"/>
          <w:shd w:val="clear" w:color="auto" w:fill="FFFFFF"/>
        </w:rPr>
        <w:t>Ovidi</w:t>
      </w:r>
      <w:proofErr w:type="spellEnd"/>
      <w:r w:rsidRPr="0071237F">
        <w:rPr>
          <w:rFonts w:cstheme="minorHAnsi"/>
          <w:color w:val="202124"/>
          <w:spacing w:val="3"/>
          <w:shd w:val="clear" w:color="auto" w:fill="FFFFFF"/>
        </w:rPr>
        <w:t xml:space="preserve">, Sutherland </w:t>
      </w:r>
    </w:p>
    <w:p w14:paraId="23DCBB46" w14:textId="77777777" w:rsidR="006F21DB" w:rsidRPr="0071237F" w:rsidRDefault="006F21DB" w:rsidP="006F21DB">
      <w:pPr>
        <w:rPr>
          <w:rFonts w:cstheme="minorHAnsi"/>
          <w:color w:val="202124"/>
          <w:spacing w:val="3"/>
          <w:shd w:val="clear" w:color="auto" w:fill="FFFFFF"/>
        </w:rPr>
      </w:pPr>
      <w:r w:rsidRPr="0071237F">
        <w:rPr>
          <w:rFonts w:cstheme="minorHAnsi"/>
          <w:color w:val="202124"/>
          <w:spacing w:val="3"/>
          <w:shd w:val="clear" w:color="auto" w:fill="FFFFFF"/>
        </w:rPr>
        <w:t>Anne Laidlaw, City of Sydney</w:t>
      </w:r>
    </w:p>
    <w:p w14:paraId="66092FF0" w14:textId="77777777" w:rsidR="006F21DB" w:rsidRPr="0071237F" w:rsidRDefault="006F21DB" w:rsidP="006F21DB">
      <w:pPr>
        <w:spacing w:after="0" w:line="240" w:lineRule="auto"/>
        <w:jc w:val="both"/>
        <w:rPr>
          <w:rFonts w:cstheme="minorHAnsi"/>
        </w:rPr>
      </w:pPr>
      <w:r w:rsidRPr="0071237F">
        <w:rPr>
          <w:rFonts w:cstheme="minorHAnsi"/>
        </w:rPr>
        <w:t>Mayer Wu, Canterbury Bankstown</w:t>
      </w:r>
    </w:p>
    <w:p w14:paraId="0980FD48" w14:textId="77777777" w:rsidR="006F21DB" w:rsidRPr="0071237F" w:rsidRDefault="006F21DB" w:rsidP="006F21DB">
      <w:pPr>
        <w:spacing w:after="0" w:line="240" w:lineRule="auto"/>
        <w:rPr>
          <w:rFonts w:cstheme="minorHAnsi"/>
        </w:rPr>
      </w:pPr>
    </w:p>
    <w:p w14:paraId="348166A2" w14:textId="77777777" w:rsidR="006F21DB" w:rsidRPr="0071237F" w:rsidRDefault="006F21DB" w:rsidP="006F21DB">
      <w:pPr>
        <w:spacing w:after="0" w:line="240" w:lineRule="auto"/>
        <w:rPr>
          <w:rFonts w:cstheme="minorHAnsi"/>
        </w:rPr>
      </w:pPr>
      <w:r w:rsidRPr="0071237F">
        <w:rPr>
          <w:rFonts w:cstheme="minorHAnsi"/>
        </w:rPr>
        <w:t xml:space="preserve">Shelley Petchell, Cumberland </w:t>
      </w:r>
    </w:p>
    <w:p w14:paraId="634B2686" w14:textId="77777777" w:rsidR="006F21DB" w:rsidRPr="0071237F" w:rsidRDefault="006F21DB" w:rsidP="006F21DB">
      <w:pPr>
        <w:spacing w:after="0" w:line="240" w:lineRule="auto"/>
        <w:rPr>
          <w:rFonts w:cstheme="minorHAnsi"/>
        </w:rPr>
      </w:pPr>
    </w:p>
    <w:p w14:paraId="5511BC11" w14:textId="77777777" w:rsidR="006F21DB" w:rsidRPr="0071237F" w:rsidRDefault="006F21DB" w:rsidP="006F21DB">
      <w:pPr>
        <w:spacing w:after="0" w:line="240" w:lineRule="auto"/>
        <w:rPr>
          <w:rFonts w:cstheme="minorHAnsi"/>
        </w:rPr>
      </w:pPr>
      <w:r w:rsidRPr="0071237F">
        <w:rPr>
          <w:rFonts w:cstheme="minorHAnsi"/>
        </w:rPr>
        <w:t>Fujing Zhao, Ku-ring-Gai</w:t>
      </w:r>
    </w:p>
    <w:p w14:paraId="2468CCC4" w14:textId="77777777" w:rsidR="006F21DB" w:rsidRPr="0071237F" w:rsidRDefault="006F21DB" w:rsidP="006F21DB">
      <w:pPr>
        <w:spacing w:after="0" w:line="240" w:lineRule="auto"/>
        <w:rPr>
          <w:rFonts w:cstheme="minorHAnsi"/>
        </w:rPr>
      </w:pPr>
    </w:p>
    <w:p w14:paraId="638446F4" w14:textId="77777777" w:rsidR="006F21DB" w:rsidRPr="0071237F" w:rsidRDefault="006F21DB" w:rsidP="006F21DB">
      <w:pPr>
        <w:spacing w:after="0" w:line="240" w:lineRule="auto"/>
        <w:rPr>
          <w:rFonts w:cstheme="minorHAnsi"/>
          <w:color w:val="202124"/>
          <w:spacing w:val="3"/>
          <w:shd w:val="clear" w:color="auto" w:fill="FFFFFF"/>
        </w:rPr>
      </w:pPr>
      <w:r w:rsidRPr="0071237F">
        <w:rPr>
          <w:rFonts w:cstheme="minorHAnsi"/>
          <w:color w:val="202124"/>
          <w:spacing w:val="3"/>
          <w:shd w:val="clear" w:color="auto" w:fill="FFFFFF"/>
        </w:rPr>
        <w:t xml:space="preserve">Teresita Quinones, Waverley </w:t>
      </w:r>
    </w:p>
    <w:p w14:paraId="64A2F0FB" w14:textId="77777777" w:rsidR="006F21DB" w:rsidRPr="0071237F" w:rsidRDefault="006F21DB" w:rsidP="006F21DB">
      <w:pPr>
        <w:spacing w:after="0" w:line="240" w:lineRule="auto"/>
        <w:rPr>
          <w:rFonts w:cstheme="minorHAnsi"/>
          <w:color w:val="202124"/>
          <w:spacing w:val="3"/>
          <w:shd w:val="clear" w:color="auto" w:fill="FFFFFF"/>
        </w:rPr>
      </w:pPr>
    </w:p>
    <w:p w14:paraId="5A03AE11" w14:textId="77777777" w:rsidR="006F21DB" w:rsidRPr="0071237F" w:rsidRDefault="006F21DB" w:rsidP="006F21DB">
      <w:pPr>
        <w:spacing w:after="0" w:line="240" w:lineRule="auto"/>
        <w:rPr>
          <w:rFonts w:cstheme="minorHAnsi"/>
          <w:color w:val="202124"/>
          <w:spacing w:val="3"/>
          <w:shd w:val="clear" w:color="auto" w:fill="FFFFFF"/>
        </w:rPr>
      </w:pPr>
      <w:r w:rsidRPr="0071237F">
        <w:rPr>
          <w:rFonts w:cstheme="minorHAnsi"/>
          <w:color w:val="202124"/>
          <w:spacing w:val="3"/>
          <w:shd w:val="clear" w:color="auto" w:fill="FFFFFF"/>
        </w:rPr>
        <w:t xml:space="preserve">Grace Yoo, Mosman </w:t>
      </w:r>
    </w:p>
    <w:p w14:paraId="5A3996B2" w14:textId="77777777" w:rsidR="006F21DB" w:rsidRPr="0071237F" w:rsidRDefault="006F21DB" w:rsidP="006F21DB">
      <w:pPr>
        <w:spacing w:after="0" w:line="240" w:lineRule="auto"/>
        <w:rPr>
          <w:rFonts w:cstheme="minorHAnsi"/>
          <w:color w:val="202124"/>
          <w:spacing w:val="3"/>
          <w:shd w:val="clear" w:color="auto" w:fill="FFFFFF"/>
        </w:rPr>
      </w:pPr>
    </w:p>
    <w:p w14:paraId="6E57004E" w14:textId="77777777" w:rsidR="006F21DB" w:rsidRPr="0071237F" w:rsidRDefault="006F21DB" w:rsidP="006F21DB">
      <w:pPr>
        <w:spacing w:line="260" w:lineRule="exact"/>
        <w:rPr>
          <w:rFonts w:cstheme="minorHAnsi"/>
          <w:color w:val="000001"/>
        </w:rPr>
      </w:pPr>
      <w:r w:rsidRPr="0071237F">
        <w:rPr>
          <w:rFonts w:cstheme="minorHAnsi"/>
          <w:color w:val="000001"/>
        </w:rPr>
        <w:t xml:space="preserve">Ken Cullen, Inner West </w:t>
      </w:r>
    </w:p>
    <w:p w14:paraId="1AB3A1C8" w14:textId="77777777" w:rsidR="006F21DB" w:rsidRPr="0071237F" w:rsidRDefault="006F21DB" w:rsidP="006F21DB">
      <w:pPr>
        <w:spacing w:line="260" w:lineRule="exact"/>
        <w:rPr>
          <w:rFonts w:cstheme="minorHAnsi"/>
          <w:color w:val="000001"/>
        </w:rPr>
      </w:pPr>
      <w:r w:rsidRPr="0071237F">
        <w:rPr>
          <w:rFonts w:cstheme="minorHAnsi"/>
          <w:color w:val="000001"/>
        </w:rPr>
        <w:t xml:space="preserve">Eidell Ahumada, Inner West </w:t>
      </w:r>
    </w:p>
    <w:p w14:paraId="7852296E" w14:textId="77777777" w:rsidR="006F21DB" w:rsidRPr="0071237F" w:rsidRDefault="006F21DB" w:rsidP="006F21DB">
      <w:pPr>
        <w:rPr>
          <w:rFonts w:cstheme="minorHAnsi"/>
          <w:color w:val="000001"/>
        </w:rPr>
      </w:pPr>
      <w:r w:rsidRPr="0071237F">
        <w:rPr>
          <w:rFonts w:cstheme="minorHAnsi"/>
          <w:color w:val="000001"/>
        </w:rPr>
        <w:t xml:space="preserve">Annie Persijn, Georges River </w:t>
      </w:r>
    </w:p>
    <w:p w14:paraId="030C4E83" w14:textId="77777777" w:rsidR="006F21DB" w:rsidRPr="0071237F" w:rsidRDefault="006F21DB" w:rsidP="006F21DB">
      <w:r w:rsidRPr="0071237F">
        <w:t xml:space="preserve">Murray Boothman, Strathfield </w:t>
      </w:r>
    </w:p>
    <w:p w14:paraId="0A2C9A49" w14:textId="77777777" w:rsidR="006F21DB" w:rsidRPr="0071237F" w:rsidRDefault="006F21DB" w:rsidP="006F21DB">
      <w:r w:rsidRPr="0071237F">
        <w:t xml:space="preserve">Sharon Downie, Liverpool </w:t>
      </w:r>
    </w:p>
    <w:p w14:paraId="6C2799D1" w14:textId="77777777" w:rsidR="006F21DB" w:rsidRPr="0071237F" w:rsidRDefault="006F21DB" w:rsidP="006F21DB">
      <w:r w:rsidRPr="0071237F">
        <w:t>Annette Maksum, Blacktown</w:t>
      </w:r>
    </w:p>
    <w:p w14:paraId="1428CAF3" w14:textId="7BFE98DA" w:rsidR="006F545A" w:rsidRDefault="006F545A">
      <w:bookmarkStart w:id="0" w:name="_GoBack"/>
      <w:bookmarkEnd w:id="0"/>
    </w:p>
    <w:sectPr w:rsidR="006F545A" w:rsidSect="0079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382"/>
    <w:multiLevelType w:val="hybridMultilevel"/>
    <w:tmpl w:val="0480EC26"/>
    <w:lvl w:ilvl="0" w:tplc="025E44BA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750396F"/>
    <w:multiLevelType w:val="hybridMultilevel"/>
    <w:tmpl w:val="347497A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6E0D1B"/>
    <w:multiLevelType w:val="hybridMultilevel"/>
    <w:tmpl w:val="AFDE6106"/>
    <w:lvl w:ilvl="0" w:tplc="078A9592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A77F8"/>
    <w:multiLevelType w:val="hybridMultilevel"/>
    <w:tmpl w:val="FAEE474C"/>
    <w:lvl w:ilvl="0" w:tplc="D4241E40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131B16CA"/>
    <w:multiLevelType w:val="hybridMultilevel"/>
    <w:tmpl w:val="5D9CA71C"/>
    <w:lvl w:ilvl="0" w:tplc="0B308A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8308E"/>
    <w:multiLevelType w:val="hybridMultilevel"/>
    <w:tmpl w:val="304ACF6A"/>
    <w:lvl w:ilvl="0" w:tplc="77CC3D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C87ABD"/>
    <w:multiLevelType w:val="hybridMultilevel"/>
    <w:tmpl w:val="9A4E07D0"/>
    <w:lvl w:ilvl="0" w:tplc="0422D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A681B"/>
    <w:multiLevelType w:val="hybridMultilevel"/>
    <w:tmpl w:val="6E7C124C"/>
    <w:lvl w:ilvl="0" w:tplc="69B24A5E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2EE330B"/>
    <w:multiLevelType w:val="hybridMultilevel"/>
    <w:tmpl w:val="E498228E"/>
    <w:lvl w:ilvl="0" w:tplc="07D492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3353B5"/>
    <w:multiLevelType w:val="hybridMultilevel"/>
    <w:tmpl w:val="7B1694EA"/>
    <w:lvl w:ilvl="0" w:tplc="0A2826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E52D63"/>
    <w:multiLevelType w:val="hybridMultilevel"/>
    <w:tmpl w:val="6DB2ADFC"/>
    <w:lvl w:ilvl="0" w:tplc="3D08B4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2700F8"/>
    <w:multiLevelType w:val="hybridMultilevel"/>
    <w:tmpl w:val="0DE68E0E"/>
    <w:lvl w:ilvl="0" w:tplc="FCDAE62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B12558"/>
    <w:multiLevelType w:val="hybridMultilevel"/>
    <w:tmpl w:val="D1E4C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E7A86"/>
    <w:multiLevelType w:val="hybridMultilevel"/>
    <w:tmpl w:val="C5CC98E0"/>
    <w:lvl w:ilvl="0" w:tplc="FA925D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E5"/>
    <w:rsid w:val="00013077"/>
    <w:rsid w:val="00037F0B"/>
    <w:rsid w:val="000404B5"/>
    <w:rsid w:val="00045AF9"/>
    <w:rsid w:val="000544A4"/>
    <w:rsid w:val="00060189"/>
    <w:rsid w:val="000605DD"/>
    <w:rsid w:val="0008263D"/>
    <w:rsid w:val="0009281A"/>
    <w:rsid w:val="00096DD2"/>
    <w:rsid w:val="000A5545"/>
    <w:rsid w:val="001126A5"/>
    <w:rsid w:val="00114411"/>
    <w:rsid w:val="0013086B"/>
    <w:rsid w:val="001403B8"/>
    <w:rsid w:val="00167B84"/>
    <w:rsid w:val="0018173D"/>
    <w:rsid w:val="00191827"/>
    <w:rsid w:val="00192E90"/>
    <w:rsid w:val="001B1EC8"/>
    <w:rsid w:val="001D0E2C"/>
    <w:rsid w:val="001F0A17"/>
    <w:rsid w:val="0020606B"/>
    <w:rsid w:val="00207D57"/>
    <w:rsid w:val="0022460D"/>
    <w:rsid w:val="002C5233"/>
    <w:rsid w:val="003002B8"/>
    <w:rsid w:val="00306382"/>
    <w:rsid w:val="00324AA1"/>
    <w:rsid w:val="00332D76"/>
    <w:rsid w:val="00353886"/>
    <w:rsid w:val="003E505D"/>
    <w:rsid w:val="00402B67"/>
    <w:rsid w:val="004064A9"/>
    <w:rsid w:val="00433CC8"/>
    <w:rsid w:val="00481B23"/>
    <w:rsid w:val="004C0124"/>
    <w:rsid w:val="004C6ED3"/>
    <w:rsid w:val="004E4D80"/>
    <w:rsid w:val="004F6DB2"/>
    <w:rsid w:val="004F70C7"/>
    <w:rsid w:val="00590A97"/>
    <w:rsid w:val="005C3A56"/>
    <w:rsid w:val="005C4252"/>
    <w:rsid w:val="005C7D38"/>
    <w:rsid w:val="005D67E2"/>
    <w:rsid w:val="005E4319"/>
    <w:rsid w:val="005E543D"/>
    <w:rsid w:val="005E77B0"/>
    <w:rsid w:val="005F5A80"/>
    <w:rsid w:val="00676150"/>
    <w:rsid w:val="006A2D7E"/>
    <w:rsid w:val="006A62CF"/>
    <w:rsid w:val="006A755F"/>
    <w:rsid w:val="006B0B33"/>
    <w:rsid w:val="006C67BD"/>
    <w:rsid w:val="006F21DB"/>
    <w:rsid w:val="006F545A"/>
    <w:rsid w:val="00707BF9"/>
    <w:rsid w:val="00707D9B"/>
    <w:rsid w:val="0071237F"/>
    <w:rsid w:val="0071483D"/>
    <w:rsid w:val="00737F56"/>
    <w:rsid w:val="00750197"/>
    <w:rsid w:val="00771D46"/>
    <w:rsid w:val="0079518C"/>
    <w:rsid w:val="007A6776"/>
    <w:rsid w:val="007C1685"/>
    <w:rsid w:val="007C2B6C"/>
    <w:rsid w:val="007C2B70"/>
    <w:rsid w:val="00805525"/>
    <w:rsid w:val="00806A7B"/>
    <w:rsid w:val="00844199"/>
    <w:rsid w:val="0089505C"/>
    <w:rsid w:val="008955F1"/>
    <w:rsid w:val="008C5AFA"/>
    <w:rsid w:val="008D0D7F"/>
    <w:rsid w:val="008D11F7"/>
    <w:rsid w:val="008F0FD9"/>
    <w:rsid w:val="008F507F"/>
    <w:rsid w:val="00924E49"/>
    <w:rsid w:val="00927128"/>
    <w:rsid w:val="009420C3"/>
    <w:rsid w:val="009468CD"/>
    <w:rsid w:val="00985731"/>
    <w:rsid w:val="0099044A"/>
    <w:rsid w:val="009A0204"/>
    <w:rsid w:val="009D0C96"/>
    <w:rsid w:val="009D1C1F"/>
    <w:rsid w:val="00A220B6"/>
    <w:rsid w:val="00A54EAD"/>
    <w:rsid w:val="00A6056A"/>
    <w:rsid w:val="00AB683B"/>
    <w:rsid w:val="00B118F5"/>
    <w:rsid w:val="00B532E5"/>
    <w:rsid w:val="00B7141B"/>
    <w:rsid w:val="00BB7FE6"/>
    <w:rsid w:val="00BC0E4D"/>
    <w:rsid w:val="00BD4D80"/>
    <w:rsid w:val="00BE0D10"/>
    <w:rsid w:val="00BE1BA6"/>
    <w:rsid w:val="00C52BC3"/>
    <w:rsid w:val="00C56A53"/>
    <w:rsid w:val="00CB776D"/>
    <w:rsid w:val="00CF54FD"/>
    <w:rsid w:val="00D0770C"/>
    <w:rsid w:val="00D20BB5"/>
    <w:rsid w:val="00D50E40"/>
    <w:rsid w:val="00D63911"/>
    <w:rsid w:val="00D9026C"/>
    <w:rsid w:val="00DB1D43"/>
    <w:rsid w:val="00DB5A8D"/>
    <w:rsid w:val="00DC5749"/>
    <w:rsid w:val="00DC72B8"/>
    <w:rsid w:val="00E52D24"/>
    <w:rsid w:val="00E56703"/>
    <w:rsid w:val="00E64204"/>
    <w:rsid w:val="00E915E4"/>
    <w:rsid w:val="00EE5860"/>
    <w:rsid w:val="00F114DD"/>
    <w:rsid w:val="00F14969"/>
    <w:rsid w:val="00F475D8"/>
    <w:rsid w:val="00F65ACD"/>
    <w:rsid w:val="00FA7A89"/>
    <w:rsid w:val="00FB2C4F"/>
    <w:rsid w:val="00FC02C0"/>
    <w:rsid w:val="00FE2DAE"/>
    <w:rsid w:val="10AB8D46"/>
    <w:rsid w:val="16005CB1"/>
    <w:rsid w:val="420B8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C6FB"/>
  <w15:docId w15:val="{FB0022B7-19A0-4FFD-95C5-AD25874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3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68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6A53"/>
    <w:pPr>
      <w:spacing w:after="0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4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2438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@libraries.nsw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ulticultural%20services%20report-2021-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93CED3BFFC4C9B7371EA4F86F919" ma:contentTypeVersion="15" ma:contentTypeDescription="Create a new document." ma:contentTypeScope="" ma:versionID="4f81bf69a9f7720658234d771fb84e43">
  <xsd:schema xmlns:xsd="http://www.w3.org/2001/XMLSchema" xmlns:xs="http://www.w3.org/2001/XMLSchema" xmlns:p="http://schemas.microsoft.com/office/2006/metadata/properties" xmlns:ns1="http://schemas.microsoft.com/sharepoint/v3" xmlns:ns3="a7e47c52-0e13-4eaa-b3b8-8e237dfda978" xmlns:ns4="428a9faa-e08c-4603-88f0-025a1933fdf2" targetNamespace="http://schemas.microsoft.com/office/2006/metadata/properties" ma:root="true" ma:fieldsID="1d0b4ee6c793f47339f5b8835323dc1f" ns1:_="" ns3:_="" ns4:_="">
    <xsd:import namespace="http://schemas.microsoft.com/sharepoint/v3"/>
    <xsd:import namespace="a7e47c52-0e13-4eaa-b3b8-8e237dfda978"/>
    <xsd:import namespace="428a9faa-e08c-4603-88f0-025a1933f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7c52-0e13-4eaa-b3b8-8e237dfda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a9faa-e08c-4603-88f0-025a1933f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264671-54D3-4FF9-B81A-6EB06C40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47c52-0e13-4eaa-b3b8-8e237dfda978"/>
    <ds:schemaRef ds:uri="428a9faa-e08c-4603-88f0-025a1933f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6B2CF-759B-448D-8BED-D58001F0C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4DE20-C252-4B9D-9088-D896C5B817EB}">
  <ds:schemaRefs>
    <ds:schemaRef ds:uri="http://schemas.microsoft.com/office/infopath/2007/PartnerControls"/>
    <ds:schemaRef ds:uri="http://purl.org/dc/terms/"/>
    <ds:schemaRef ds:uri="428a9faa-e08c-4603-88f0-025a1933fdf2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7e47c52-0e13-4eaa-b3b8-8e237dfda97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Boothman</dc:creator>
  <cp:lastModifiedBy>Anne Laidlaw</cp:lastModifiedBy>
  <cp:revision>39</cp:revision>
  <cp:lastPrinted>2021-05-03T01:27:00Z</cp:lastPrinted>
  <dcterms:created xsi:type="dcterms:W3CDTF">2021-04-07T07:28:00Z</dcterms:created>
  <dcterms:modified xsi:type="dcterms:W3CDTF">2021-05-03T01:27:00Z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0x0101002CFD93CED3BFFC4C9B7371EA4F86F919</vt:lpwstr>
  </property>
</Properties>
</file>