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C3" w:rsidRDefault="002518BA" w:rsidP="002518BA">
      <w:pPr>
        <w:adjustRightInd w:val="0"/>
        <w:jc w:val="center"/>
        <w:rPr>
          <w:rFonts w:ascii="Calibri" w:hAnsi="Calibri" w:cs="Calibri"/>
          <w:b/>
          <w:bCs/>
          <w:sz w:val="32"/>
          <w:szCs w:val="32"/>
          <w:lang w:eastAsia="zh-CN"/>
        </w:rPr>
      </w:pPr>
      <w:bookmarkStart w:id="0" w:name="_GoBack"/>
      <w:bookmarkEnd w:id="0"/>
      <w:r w:rsidRPr="00F21839">
        <w:rPr>
          <w:rFonts w:ascii="Calibri" w:hAnsi="Calibri" w:cs="Calibri"/>
          <w:b/>
          <w:bCs/>
          <w:sz w:val="32"/>
          <w:szCs w:val="32"/>
          <w:lang w:eastAsia="zh-CN"/>
        </w:rPr>
        <w:t xml:space="preserve">NSW PUBLIC LIBRARIES – METROPOLITAN DOCUMENT DELIVERY </w:t>
      </w:r>
    </w:p>
    <w:p w:rsidR="002518BA" w:rsidRPr="00F21839" w:rsidRDefault="002518BA" w:rsidP="002518BA">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SUB COMMITTEE GROUP</w:t>
      </w:r>
    </w:p>
    <w:p w:rsidR="002518BA" w:rsidRPr="00F21839" w:rsidRDefault="002518BA" w:rsidP="002518BA">
      <w:pPr>
        <w:adjustRightInd w:val="0"/>
        <w:jc w:val="center"/>
        <w:rPr>
          <w:rFonts w:ascii="Calibri" w:hAnsi="Calibri" w:cs="Calibri"/>
          <w:b/>
          <w:bCs/>
          <w:sz w:val="32"/>
          <w:szCs w:val="32"/>
          <w:lang w:eastAsia="zh-CN"/>
        </w:rPr>
      </w:pPr>
      <w:r w:rsidRPr="00F21839">
        <w:rPr>
          <w:rFonts w:ascii="Calibri" w:hAnsi="Calibri" w:cs="Calibri"/>
          <w:b/>
          <w:bCs/>
          <w:sz w:val="32"/>
          <w:szCs w:val="32"/>
          <w:lang w:eastAsia="zh-CN"/>
        </w:rPr>
        <w:t xml:space="preserve">Meeting Minutes </w:t>
      </w:r>
    </w:p>
    <w:p w:rsidR="002518BA" w:rsidRPr="00F21839" w:rsidRDefault="002518BA" w:rsidP="002518BA">
      <w:pPr>
        <w:ind w:left="2268" w:hanging="3180"/>
        <w:jc w:val="both"/>
        <w:rPr>
          <w:rFonts w:ascii="Times New Roman" w:hAnsi="Times New Roman" w:cs="Times New Roman"/>
          <w:b/>
          <w:bCs/>
        </w:rPr>
      </w:pPr>
      <w:r w:rsidRPr="00F21839">
        <w:rPr>
          <w:rFonts w:ascii="Times New Roman" w:hAnsi="Times New Roman" w:cs="Times New Roman"/>
          <w:b/>
          <w:bCs/>
        </w:rPr>
        <w:tab/>
      </w:r>
    </w:p>
    <w:p w:rsidR="002518BA" w:rsidRPr="00426A28" w:rsidRDefault="002518BA" w:rsidP="002518BA">
      <w:pPr>
        <w:jc w:val="center"/>
        <w:rPr>
          <w:b/>
          <w:bCs/>
        </w:rPr>
      </w:pPr>
      <w:r w:rsidRPr="00426A28">
        <w:rPr>
          <w:b/>
          <w:bCs/>
        </w:rPr>
        <w:t xml:space="preserve">DATE: Monday </w:t>
      </w:r>
      <w:r w:rsidR="00DF567F">
        <w:rPr>
          <w:b/>
          <w:bCs/>
        </w:rPr>
        <w:t>6 February 2017</w:t>
      </w:r>
    </w:p>
    <w:p w:rsidR="002518BA" w:rsidRPr="00426A28" w:rsidRDefault="002518BA" w:rsidP="002518BA">
      <w:pPr>
        <w:jc w:val="center"/>
        <w:rPr>
          <w:b/>
          <w:bCs/>
        </w:rPr>
      </w:pPr>
      <w:r w:rsidRPr="00426A28">
        <w:rPr>
          <w:b/>
          <w:bCs/>
        </w:rPr>
        <w:t xml:space="preserve">VENUE: </w:t>
      </w:r>
      <w:r w:rsidR="00DF567F">
        <w:rPr>
          <w:b/>
          <w:bCs/>
        </w:rPr>
        <w:t>State Library of NSW</w:t>
      </w:r>
      <w:r>
        <w:rPr>
          <w:b/>
          <w:bCs/>
        </w:rPr>
        <w:t xml:space="preserve"> 2pm</w:t>
      </w:r>
      <w:r w:rsidRPr="00426A28">
        <w:rPr>
          <w:b/>
          <w:bCs/>
        </w:rPr>
        <w:t xml:space="preserve"> </w:t>
      </w:r>
      <w:r w:rsidR="00955A1A">
        <w:rPr>
          <w:b/>
          <w:bCs/>
        </w:rPr>
        <w:t>Meeting</w:t>
      </w:r>
    </w:p>
    <w:p w:rsidR="002518BA" w:rsidRPr="00426A28" w:rsidRDefault="002518BA" w:rsidP="002518BA">
      <w:pPr>
        <w:jc w:val="center"/>
        <w:rPr>
          <w:b/>
          <w:bCs/>
        </w:rPr>
      </w:pPr>
    </w:p>
    <w:p w:rsidR="009B23A2" w:rsidRPr="00760ECC" w:rsidRDefault="008F0525" w:rsidP="009B23A2">
      <w:pPr>
        <w:rPr>
          <w:sz w:val="22"/>
          <w:szCs w:val="22"/>
        </w:rPr>
      </w:pPr>
      <w:r>
        <w:rPr>
          <w:b/>
        </w:rPr>
        <w:t xml:space="preserve">Chairperson: </w:t>
      </w:r>
      <w:r w:rsidR="00DF567F">
        <w:rPr>
          <w:sz w:val="22"/>
          <w:szCs w:val="22"/>
          <w:lang w:eastAsia="en-US"/>
        </w:rPr>
        <w:t>Ros Strange          Northern Beaches</w:t>
      </w:r>
    </w:p>
    <w:p w:rsidR="008F0525" w:rsidRDefault="008F0525" w:rsidP="007F3982">
      <w:pPr>
        <w:jc w:val="both"/>
        <w:rPr>
          <w:b/>
        </w:rPr>
      </w:pPr>
      <w:r>
        <w:rPr>
          <w:b/>
        </w:rPr>
        <w:t xml:space="preserve">Secretary: </w:t>
      </w:r>
      <w:r w:rsidR="009B23A2">
        <w:rPr>
          <w:b/>
        </w:rPr>
        <w:t xml:space="preserve">   </w:t>
      </w:r>
      <w:r w:rsidR="00DB3B9D">
        <w:rPr>
          <w:b/>
        </w:rPr>
        <w:t xml:space="preserve">  </w:t>
      </w:r>
      <w:r w:rsidRPr="008F0525">
        <w:t>Sue Hamling</w:t>
      </w:r>
      <w:r w:rsidRPr="008F0525">
        <w:tab/>
      </w:r>
      <w:r w:rsidR="00DF567F">
        <w:t>Central Coast Council</w:t>
      </w:r>
    </w:p>
    <w:p w:rsidR="003558C3" w:rsidRDefault="003558C3" w:rsidP="007F3982">
      <w:pPr>
        <w:jc w:val="both"/>
        <w:rPr>
          <w:b/>
        </w:rPr>
      </w:pPr>
    </w:p>
    <w:p w:rsidR="007F3982" w:rsidRPr="00792B51" w:rsidRDefault="007F3982" w:rsidP="007F3982">
      <w:pPr>
        <w:jc w:val="both"/>
        <w:rPr>
          <w:b/>
        </w:rPr>
      </w:pPr>
      <w:r w:rsidRPr="00792B51">
        <w:rPr>
          <w:b/>
        </w:rPr>
        <w:t>Attendees</w:t>
      </w:r>
    </w:p>
    <w:p w:rsidR="007F3982" w:rsidRDefault="007F3982" w:rsidP="007F3982">
      <w:pPr>
        <w:jc w:val="both"/>
      </w:pPr>
      <w:r>
        <w:t xml:space="preserve">Ma Yee Yee Myint    </w:t>
      </w:r>
      <w:r w:rsidR="0089617B">
        <w:t xml:space="preserve">Canterbury </w:t>
      </w:r>
      <w:r>
        <w:t>Bankstown</w:t>
      </w:r>
    </w:p>
    <w:p w:rsidR="007F3982" w:rsidRDefault="007F3982" w:rsidP="007F3982">
      <w:pPr>
        <w:jc w:val="both"/>
      </w:pPr>
      <w:r>
        <w:t>Kristin Ovidi              Sutherland</w:t>
      </w:r>
    </w:p>
    <w:p w:rsidR="007F3982" w:rsidRDefault="007F3982" w:rsidP="007F3982">
      <w:pPr>
        <w:jc w:val="both"/>
      </w:pPr>
      <w:r>
        <w:t>Mark Ross</w:t>
      </w:r>
      <w:r>
        <w:tab/>
        <w:t xml:space="preserve">       </w:t>
      </w:r>
      <w:r w:rsidR="00DB3B9D">
        <w:t xml:space="preserve"> </w:t>
      </w:r>
      <w:r>
        <w:t>Ryde</w:t>
      </w:r>
    </w:p>
    <w:p w:rsidR="007F3982" w:rsidRDefault="007F3982" w:rsidP="007F3982">
      <w:pPr>
        <w:jc w:val="both"/>
      </w:pPr>
      <w:r>
        <w:t xml:space="preserve">John Hogan  </w:t>
      </w:r>
      <w:r>
        <w:tab/>
        <w:t xml:space="preserve">       </w:t>
      </w:r>
      <w:r w:rsidR="00DB3B9D">
        <w:t xml:space="preserve"> </w:t>
      </w:r>
      <w:r>
        <w:t>City of Canada Bay</w:t>
      </w:r>
    </w:p>
    <w:p w:rsidR="007F3982" w:rsidRDefault="007F3982" w:rsidP="007F3982">
      <w:pPr>
        <w:jc w:val="both"/>
      </w:pPr>
      <w:r>
        <w:t>Rukhshana Hossain  Mosman Library</w:t>
      </w:r>
    </w:p>
    <w:p w:rsidR="007F3982" w:rsidRDefault="007F3982" w:rsidP="007F3982">
      <w:pPr>
        <w:jc w:val="both"/>
      </w:pPr>
      <w:r>
        <w:t>Jan Russo</w:t>
      </w:r>
      <w:r>
        <w:tab/>
      </w:r>
      <w:r>
        <w:tab/>
        <w:t xml:space="preserve">        </w:t>
      </w:r>
      <w:r w:rsidR="00DB3B9D">
        <w:t xml:space="preserve"> </w:t>
      </w:r>
      <w:r>
        <w:t>Liverpool</w:t>
      </w:r>
    </w:p>
    <w:p w:rsidR="007F3982" w:rsidRDefault="007F3982" w:rsidP="007F3982">
      <w:pPr>
        <w:jc w:val="both"/>
      </w:pPr>
      <w:r>
        <w:t>Mayer Wu</w:t>
      </w:r>
      <w:r>
        <w:tab/>
      </w:r>
      <w:r>
        <w:tab/>
      </w:r>
      <w:r>
        <w:tab/>
        <w:t>Canterbury</w:t>
      </w:r>
    </w:p>
    <w:p w:rsidR="007F3982" w:rsidRDefault="007F3982" w:rsidP="007F3982">
      <w:pPr>
        <w:ind w:left="2268" w:hanging="2268"/>
      </w:pPr>
      <w:r>
        <w:t xml:space="preserve">Deborah Malcolm     </w:t>
      </w:r>
      <w:r w:rsidR="00DB3B9D">
        <w:t xml:space="preserve"> </w:t>
      </w:r>
      <w:r>
        <w:t>Stanton</w:t>
      </w:r>
    </w:p>
    <w:p w:rsidR="00BF0338" w:rsidRDefault="00BF0338" w:rsidP="002518BA">
      <w:pPr>
        <w:rPr>
          <w:sz w:val="22"/>
          <w:szCs w:val="22"/>
        </w:rPr>
      </w:pPr>
      <w:r>
        <w:rPr>
          <w:sz w:val="22"/>
          <w:szCs w:val="22"/>
        </w:rPr>
        <w:t>Neri Kinsella</w:t>
      </w:r>
      <w:r>
        <w:rPr>
          <w:sz w:val="22"/>
          <w:szCs w:val="22"/>
        </w:rPr>
        <w:tab/>
      </w:r>
      <w:r>
        <w:rPr>
          <w:sz w:val="22"/>
          <w:szCs w:val="22"/>
        </w:rPr>
        <w:tab/>
        <w:t>City of Sydney</w:t>
      </w:r>
    </w:p>
    <w:p w:rsidR="00DF567F" w:rsidRDefault="00DF567F" w:rsidP="00DF567F">
      <w:r>
        <w:t>Ann Waldeback         Maitland</w:t>
      </w:r>
    </w:p>
    <w:p w:rsidR="00DF567F" w:rsidRDefault="00DF567F" w:rsidP="00DF567F">
      <w:r>
        <w:t xml:space="preserve">Anita Smith </w:t>
      </w:r>
      <w:r>
        <w:tab/>
      </w:r>
      <w:r>
        <w:tab/>
        <w:t>Lake Macquarie</w:t>
      </w:r>
    </w:p>
    <w:p w:rsidR="00BF0338" w:rsidRDefault="00DF567F" w:rsidP="002518BA">
      <w:pPr>
        <w:rPr>
          <w:sz w:val="22"/>
          <w:szCs w:val="22"/>
        </w:rPr>
      </w:pPr>
      <w:r>
        <w:rPr>
          <w:sz w:val="22"/>
          <w:szCs w:val="22"/>
        </w:rPr>
        <w:t>Di Jenkins</w:t>
      </w:r>
      <w:r>
        <w:rPr>
          <w:sz w:val="22"/>
          <w:szCs w:val="22"/>
        </w:rPr>
        <w:tab/>
      </w:r>
      <w:r>
        <w:rPr>
          <w:sz w:val="22"/>
          <w:szCs w:val="22"/>
        </w:rPr>
        <w:tab/>
      </w:r>
      <w:r>
        <w:rPr>
          <w:sz w:val="22"/>
          <w:szCs w:val="22"/>
        </w:rPr>
        <w:tab/>
        <w:t>Newcastle</w:t>
      </w:r>
    </w:p>
    <w:p w:rsidR="00DF567F" w:rsidRDefault="00DF567F" w:rsidP="00DF567F">
      <w:r>
        <w:t>Diane Parkin             Hornsby</w:t>
      </w:r>
    </w:p>
    <w:p w:rsidR="00DF567F" w:rsidRDefault="00DF567F" w:rsidP="00DF567F">
      <w:r>
        <w:t>Abby Dawson           SL:NSW</w:t>
      </w:r>
    </w:p>
    <w:p w:rsidR="00DF567F" w:rsidRDefault="00DF567F" w:rsidP="00DF567F">
      <w:r>
        <w:t>Maria Wiemers         SL:NSW</w:t>
      </w:r>
    </w:p>
    <w:p w:rsidR="00DF567F" w:rsidRDefault="00DF567F" w:rsidP="00DF567F">
      <w:r>
        <w:t>Murray Boothman     Strathfield</w:t>
      </w:r>
    </w:p>
    <w:p w:rsidR="00DF567F" w:rsidRDefault="00DF567F" w:rsidP="002518BA">
      <w:pPr>
        <w:rPr>
          <w:sz w:val="22"/>
          <w:szCs w:val="22"/>
        </w:rPr>
      </w:pPr>
      <w:r>
        <w:rPr>
          <w:sz w:val="22"/>
          <w:szCs w:val="22"/>
        </w:rPr>
        <w:t>Tara Ross</w:t>
      </w:r>
      <w:r>
        <w:rPr>
          <w:sz w:val="22"/>
          <w:szCs w:val="22"/>
        </w:rPr>
        <w:tab/>
      </w:r>
      <w:r>
        <w:rPr>
          <w:sz w:val="22"/>
          <w:szCs w:val="22"/>
        </w:rPr>
        <w:tab/>
      </w:r>
      <w:r>
        <w:rPr>
          <w:sz w:val="22"/>
          <w:szCs w:val="22"/>
        </w:rPr>
        <w:tab/>
        <w:t>Ku-ring-gai</w:t>
      </w:r>
    </w:p>
    <w:p w:rsidR="00DF567F" w:rsidRDefault="00DF567F" w:rsidP="002518BA">
      <w:pPr>
        <w:rPr>
          <w:sz w:val="22"/>
          <w:szCs w:val="22"/>
        </w:rPr>
      </w:pPr>
      <w:r>
        <w:rPr>
          <w:sz w:val="22"/>
          <w:szCs w:val="22"/>
        </w:rPr>
        <w:t>Sharni MacDonald</w:t>
      </w:r>
      <w:r>
        <w:rPr>
          <w:sz w:val="22"/>
          <w:szCs w:val="22"/>
        </w:rPr>
        <w:tab/>
        <w:t>Parramatta</w:t>
      </w:r>
    </w:p>
    <w:p w:rsidR="00DF567F" w:rsidRDefault="00DF567F" w:rsidP="002518BA">
      <w:pPr>
        <w:rPr>
          <w:sz w:val="22"/>
          <w:szCs w:val="22"/>
        </w:rPr>
      </w:pPr>
      <w:r>
        <w:rPr>
          <w:sz w:val="22"/>
          <w:szCs w:val="22"/>
        </w:rPr>
        <w:t>Teresita Quinones</w:t>
      </w:r>
      <w:r>
        <w:rPr>
          <w:sz w:val="22"/>
          <w:szCs w:val="22"/>
        </w:rPr>
        <w:tab/>
        <w:t>Waverley</w:t>
      </w:r>
    </w:p>
    <w:p w:rsidR="00DF567F" w:rsidRDefault="00DF567F" w:rsidP="002518BA">
      <w:pPr>
        <w:rPr>
          <w:sz w:val="22"/>
          <w:szCs w:val="22"/>
        </w:rPr>
      </w:pPr>
      <w:r>
        <w:rPr>
          <w:sz w:val="22"/>
          <w:szCs w:val="22"/>
        </w:rPr>
        <w:t>Parekh Chouda</w:t>
      </w:r>
      <w:r>
        <w:rPr>
          <w:sz w:val="22"/>
          <w:szCs w:val="22"/>
        </w:rPr>
        <w:tab/>
      </w:r>
      <w:r>
        <w:rPr>
          <w:sz w:val="22"/>
          <w:szCs w:val="22"/>
        </w:rPr>
        <w:tab/>
        <w:t>Burwood</w:t>
      </w:r>
    </w:p>
    <w:p w:rsidR="00DF567F" w:rsidRDefault="00DF567F" w:rsidP="002518BA">
      <w:pPr>
        <w:rPr>
          <w:sz w:val="22"/>
          <w:szCs w:val="22"/>
        </w:rPr>
      </w:pPr>
      <w:r>
        <w:rPr>
          <w:sz w:val="22"/>
          <w:szCs w:val="22"/>
        </w:rPr>
        <w:t>Mayanne Ilufi</w:t>
      </w:r>
      <w:r>
        <w:rPr>
          <w:sz w:val="22"/>
          <w:szCs w:val="22"/>
        </w:rPr>
        <w:tab/>
      </w:r>
      <w:r>
        <w:rPr>
          <w:sz w:val="22"/>
          <w:szCs w:val="22"/>
        </w:rPr>
        <w:tab/>
        <w:t>Auburn/Cumberland</w:t>
      </w:r>
    </w:p>
    <w:p w:rsidR="00DF567F" w:rsidRDefault="00E83918" w:rsidP="002518BA">
      <w:pPr>
        <w:rPr>
          <w:sz w:val="22"/>
          <w:szCs w:val="22"/>
        </w:rPr>
      </w:pPr>
      <w:r>
        <w:rPr>
          <w:sz w:val="22"/>
          <w:szCs w:val="22"/>
        </w:rPr>
        <w:t>Chandra Jillings</w:t>
      </w:r>
      <w:r>
        <w:rPr>
          <w:sz w:val="22"/>
          <w:szCs w:val="22"/>
        </w:rPr>
        <w:tab/>
      </w:r>
      <w:r>
        <w:rPr>
          <w:sz w:val="22"/>
          <w:szCs w:val="22"/>
        </w:rPr>
        <w:tab/>
        <w:t>Ashfield</w:t>
      </w:r>
    </w:p>
    <w:p w:rsidR="00E83918" w:rsidRDefault="00E83918" w:rsidP="002518BA">
      <w:pPr>
        <w:rPr>
          <w:sz w:val="22"/>
          <w:szCs w:val="22"/>
        </w:rPr>
      </w:pPr>
      <w:r>
        <w:rPr>
          <w:sz w:val="22"/>
          <w:szCs w:val="22"/>
        </w:rPr>
        <w:t>Annette Maksum</w:t>
      </w:r>
      <w:r>
        <w:rPr>
          <w:sz w:val="22"/>
          <w:szCs w:val="22"/>
        </w:rPr>
        <w:tab/>
      </w:r>
      <w:r>
        <w:rPr>
          <w:sz w:val="22"/>
          <w:szCs w:val="22"/>
        </w:rPr>
        <w:tab/>
        <w:t>Blacktown</w:t>
      </w:r>
    </w:p>
    <w:p w:rsidR="002518BA" w:rsidRPr="00E83918" w:rsidRDefault="002518BA" w:rsidP="00E83918">
      <w:pPr>
        <w:pStyle w:val="NoSpacing"/>
        <w:rPr>
          <w:b/>
        </w:rPr>
      </w:pPr>
      <w:r w:rsidRPr="00E83918">
        <w:rPr>
          <w:b/>
        </w:rPr>
        <w:t>Apologies</w:t>
      </w:r>
    </w:p>
    <w:p w:rsidR="00DF567F" w:rsidRPr="0052217B" w:rsidRDefault="00DF567F" w:rsidP="00E83918">
      <w:pPr>
        <w:pStyle w:val="NoSpacing"/>
      </w:pPr>
      <w:r w:rsidRPr="0052217B">
        <w:t xml:space="preserve">Rachael Pender  </w:t>
      </w:r>
      <w:r>
        <w:t xml:space="preserve">      </w:t>
      </w:r>
      <w:r w:rsidRPr="0052217B">
        <w:t>Holroyd</w:t>
      </w:r>
    </w:p>
    <w:p w:rsidR="00E83918" w:rsidRDefault="00E83918" w:rsidP="00DF567F">
      <w:pPr>
        <w:rPr>
          <w:lang w:eastAsia="en-US"/>
        </w:rPr>
      </w:pPr>
      <w:r>
        <w:rPr>
          <w:lang w:eastAsia="en-US"/>
        </w:rPr>
        <w:t>Garrett Jackson</w:t>
      </w:r>
      <w:r>
        <w:rPr>
          <w:lang w:eastAsia="en-US"/>
        </w:rPr>
        <w:tab/>
      </w:r>
      <w:r>
        <w:rPr>
          <w:lang w:eastAsia="en-US"/>
        </w:rPr>
        <w:tab/>
        <w:t>Cumberland</w:t>
      </w:r>
    </w:p>
    <w:p w:rsidR="00E83918" w:rsidRPr="00DF567F" w:rsidRDefault="00E83918" w:rsidP="00DF567F">
      <w:pPr>
        <w:rPr>
          <w:lang w:eastAsia="en-US"/>
        </w:rPr>
      </w:pPr>
      <w:r>
        <w:rPr>
          <w:lang w:eastAsia="en-US"/>
        </w:rPr>
        <w:t>Annie Persijn</w:t>
      </w:r>
      <w:r>
        <w:rPr>
          <w:lang w:eastAsia="en-US"/>
        </w:rPr>
        <w:tab/>
      </w:r>
      <w:r>
        <w:rPr>
          <w:lang w:eastAsia="en-US"/>
        </w:rPr>
        <w:tab/>
        <w:t>Kogarah</w:t>
      </w:r>
    </w:p>
    <w:p w:rsidR="00BF0338" w:rsidRDefault="00BF0338" w:rsidP="0052217B">
      <w:pPr>
        <w:rPr>
          <w:b/>
          <w:lang w:eastAsia="en-US"/>
        </w:rPr>
      </w:pPr>
    </w:p>
    <w:p w:rsidR="0052217B" w:rsidRPr="00471213" w:rsidRDefault="0052217B" w:rsidP="0052217B">
      <w:pPr>
        <w:rPr>
          <w:b/>
          <w:lang w:eastAsia="en-US"/>
        </w:rPr>
      </w:pPr>
      <w:r w:rsidRPr="00471213">
        <w:rPr>
          <w:b/>
          <w:lang w:eastAsia="en-US"/>
        </w:rPr>
        <w:t>Introductions</w:t>
      </w:r>
    </w:p>
    <w:p w:rsidR="0052217B" w:rsidRDefault="0052217B" w:rsidP="0052217B">
      <w:pPr>
        <w:rPr>
          <w:lang w:eastAsia="en-US"/>
        </w:rPr>
      </w:pPr>
      <w:r w:rsidRPr="002518BA">
        <w:rPr>
          <w:lang w:eastAsia="en-US"/>
        </w:rPr>
        <w:t xml:space="preserve">Each </w:t>
      </w:r>
      <w:r>
        <w:rPr>
          <w:lang w:eastAsia="en-US"/>
        </w:rPr>
        <w:t>attendee introduced themselves</w:t>
      </w:r>
    </w:p>
    <w:p w:rsidR="006F6E5C" w:rsidRDefault="006F6E5C" w:rsidP="0052217B">
      <w:pPr>
        <w:rPr>
          <w:lang w:eastAsia="en-US"/>
        </w:rPr>
      </w:pPr>
    </w:p>
    <w:p w:rsidR="002518BA" w:rsidRPr="006F6E5C" w:rsidRDefault="006F6E5C" w:rsidP="006F6E5C">
      <w:pPr>
        <w:pStyle w:val="NoSpacing"/>
        <w:rPr>
          <w:b/>
        </w:rPr>
      </w:pPr>
      <w:r>
        <w:rPr>
          <w:b/>
        </w:rPr>
        <w:t>Minutes</w:t>
      </w:r>
    </w:p>
    <w:p w:rsidR="002518BA" w:rsidRDefault="002518BA" w:rsidP="006F6E5C">
      <w:pPr>
        <w:pStyle w:val="NoSpacing"/>
        <w:rPr>
          <w:lang w:eastAsia="en-US"/>
        </w:rPr>
      </w:pPr>
      <w:r>
        <w:rPr>
          <w:lang w:eastAsia="en-US"/>
        </w:rPr>
        <w:t xml:space="preserve">Confirmation of the minutes dated </w:t>
      </w:r>
      <w:r w:rsidR="00E83918">
        <w:rPr>
          <w:lang w:eastAsia="en-US"/>
        </w:rPr>
        <w:t>5 December</w:t>
      </w:r>
      <w:r w:rsidR="00AF1FF0">
        <w:rPr>
          <w:lang w:eastAsia="en-US"/>
        </w:rPr>
        <w:t xml:space="preserve"> 2016</w:t>
      </w:r>
    </w:p>
    <w:p w:rsidR="002518BA" w:rsidRDefault="00E83918" w:rsidP="006F6E5C">
      <w:pPr>
        <w:pStyle w:val="NoSpacing"/>
        <w:rPr>
          <w:lang w:eastAsia="en-US"/>
        </w:rPr>
      </w:pPr>
      <w:r>
        <w:rPr>
          <w:lang w:eastAsia="en-US"/>
        </w:rPr>
        <w:t>Neri Kinsella City of Sydney</w:t>
      </w:r>
    </w:p>
    <w:p w:rsidR="00E83918" w:rsidRDefault="00E83918" w:rsidP="002518BA">
      <w:pPr>
        <w:rPr>
          <w:lang w:eastAsia="en-US"/>
        </w:rPr>
      </w:pPr>
    </w:p>
    <w:p w:rsidR="00E83918" w:rsidRPr="00E83918" w:rsidRDefault="00E83918" w:rsidP="002518BA">
      <w:pPr>
        <w:rPr>
          <w:b/>
        </w:rPr>
      </w:pPr>
      <w:r>
        <w:rPr>
          <w:b/>
        </w:rPr>
        <w:t>Election of</w:t>
      </w:r>
      <w:r w:rsidRPr="00E83918">
        <w:rPr>
          <w:b/>
        </w:rPr>
        <w:t xml:space="preserve"> Office Bearers for 2017</w:t>
      </w:r>
    </w:p>
    <w:p w:rsidR="00D8333C" w:rsidRDefault="00E83918" w:rsidP="002518BA">
      <w:r>
        <w:t>Ros Strange</w:t>
      </w:r>
      <w:r w:rsidR="003558C3">
        <w:t xml:space="preserve"> representing the</w:t>
      </w:r>
      <w:r>
        <w:t xml:space="preserve"> Northern Beaches volunteered for Chair and Sue Hamling </w:t>
      </w:r>
      <w:r w:rsidR="003558C3">
        <w:t xml:space="preserve">from Central Coast Council </w:t>
      </w:r>
      <w:r>
        <w:t>will continue as secretary</w:t>
      </w:r>
      <w:r w:rsidR="003558C3">
        <w:t>.</w:t>
      </w:r>
    </w:p>
    <w:p w:rsidR="003558C3" w:rsidRDefault="003558C3" w:rsidP="003558C3">
      <w:pPr>
        <w:pStyle w:val="Heading3"/>
        <w:rPr>
          <w:rFonts w:ascii="Arial" w:hAnsi="Arial" w:cs="Arial"/>
        </w:rPr>
      </w:pPr>
    </w:p>
    <w:p w:rsidR="00F239D1" w:rsidRDefault="0052217B" w:rsidP="003558C3">
      <w:pPr>
        <w:pStyle w:val="Heading3"/>
        <w:rPr>
          <w:b w:val="0"/>
        </w:rPr>
      </w:pPr>
      <w:r>
        <w:rPr>
          <w:rFonts w:ascii="Arial" w:hAnsi="Arial" w:cs="Arial"/>
        </w:rPr>
        <w:t>MULTICULTURAL SERVICES</w:t>
      </w:r>
      <w:r w:rsidRPr="003D30A5">
        <w:rPr>
          <w:rFonts w:ascii="Arial" w:hAnsi="Arial" w:cs="Arial"/>
        </w:rPr>
        <w:t xml:space="preserve"> REPORT</w:t>
      </w:r>
      <w:r w:rsidR="006E0ACE">
        <w:rPr>
          <w:rFonts w:ascii="Arial" w:hAnsi="Arial" w:cs="Arial"/>
        </w:rPr>
        <w:t xml:space="preserve"> </w:t>
      </w:r>
      <w:r w:rsidR="004B2BC6" w:rsidRPr="004B2BC6">
        <w:t>STATE LIBRARY</w:t>
      </w:r>
    </w:p>
    <w:p w:rsidR="00F239D1" w:rsidRDefault="00D66A07" w:rsidP="000356BE">
      <w:r>
        <w:t xml:space="preserve">Maria Wiemers         </w:t>
      </w:r>
    </w:p>
    <w:p w:rsidR="00D66A07" w:rsidRDefault="00D66A07" w:rsidP="003558C3">
      <w:pPr>
        <w:pStyle w:val="ListParagraph"/>
        <w:numPr>
          <w:ilvl w:val="0"/>
          <w:numId w:val="6"/>
        </w:numPr>
      </w:pPr>
      <w:r>
        <w:t>There have been some transfer issues with the updates of the catalogue. If you are having any issues please contact the State Library</w:t>
      </w:r>
      <w:r w:rsidR="00BF687D">
        <w:t xml:space="preserve"> as they were keen to have feedback</w:t>
      </w:r>
      <w:r>
        <w:t>.</w:t>
      </w:r>
    </w:p>
    <w:p w:rsidR="00BF687D" w:rsidRDefault="00BF687D" w:rsidP="003558C3">
      <w:pPr>
        <w:pStyle w:val="ListParagraph"/>
        <w:numPr>
          <w:ilvl w:val="0"/>
          <w:numId w:val="6"/>
        </w:numPr>
      </w:pPr>
      <w:r>
        <w:t xml:space="preserve">Refurbishment of the Mitchell Library is underway and the design can viewed at the State Library’s website </w:t>
      </w:r>
      <w:hyperlink r:id="rId6" w:history="1">
        <w:r w:rsidRPr="003558C3">
          <w:rPr>
            <w:rStyle w:val="Hyperlink"/>
            <w:rFonts w:cs="Arial"/>
          </w:rPr>
          <w:t>http://www.sl.nsw.gov.au/ourvision</w:t>
        </w:r>
      </w:hyperlink>
      <w:r>
        <w:t>. There will be a larger gallery space and the requested off site books will be able to be collected from the shelves on the lower floors.</w:t>
      </w:r>
    </w:p>
    <w:p w:rsidR="00BF687D" w:rsidRDefault="00BF687D" w:rsidP="000356BE">
      <w:r>
        <w:t>Abby Dawson</w:t>
      </w:r>
    </w:p>
    <w:p w:rsidR="00BF687D" w:rsidRDefault="00BF687D" w:rsidP="003558C3">
      <w:pPr>
        <w:pStyle w:val="ListParagraph"/>
        <w:numPr>
          <w:ilvl w:val="0"/>
          <w:numId w:val="7"/>
        </w:numPr>
      </w:pPr>
      <w:r>
        <w:t>Requests can be made by email but there can only be one request per email.</w:t>
      </w:r>
    </w:p>
    <w:p w:rsidR="00BF687D" w:rsidRDefault="00BF687D" w:rsidP="003558C3">
      <w:pPr>
        <w:pStyle w:val="ListParagraph"/>
        <w:numPr>
          <w:ilvl w:val="0"/>
          <w:numId w:val="7"/>
        </w:numPr>
      </w:pPr>
      <w:r>
        <w:t>Still having issues with providing enough Spanish and JNR Russian and JNR Spanish</w:t>
      </w:r>
    </w:p>
    <w:p w:rsidR="00BF687D" w:rsidRDefault="00BF687D" w:rsidP="003558C3">
      <w:pPr>
        <w:pStyle w:val="ListParagraph"/>
        <w:numPr>
          <w:ilvl w:val="0"/>
          <w:numId w:val="7"/>
        </w:numPr>
      </w:pPr>
      <w:r>
        <w:t>Material that is sent to the State Library for redirection to country areas must be very clearly addressed.</w:t>
      </w:r>
    </w:p>
    <w:p w:rsidR="00BF687D" w:rsidRDefault="00BF687D" w:rsidP="003558C3">
      <w:pPr>
        <w:pStyle w:val="ListParagraph"/>
        <w:numPr>
          <w:ilvl w:val="0"/>
          <w:numId w:val="7"/>
        </w:numPr>
      </w:pPr>
      <w:r>
        <w:t xml:space="preserve">You can now search the </w:t>
      </w:r>
      <w:r w:rsidR="00DA46C7">
        <w:t xml:space="preserve">State Library </w:t>
      </w:r>
      <w:r>
        <w:t xml:space="preserve">catalogue </w:t>
      </w:r>
      <w:r w:rsidR="00DA46C7">
        <w:t>and pick the language you are looking for.</w:t>
      </w:r>
    </w:p>
    <w:p w:rsidR="00DA46C7" w:rsidRDefault="00DA46C7" w:rsidP="000356BE"/>
    <w:p w:rsidR="00D8333C" w:rsidRDefault="001E4FAB" w:rsidP="00D8333C">
      <w:pPr>
        <w:rPr>
          <w:b/>
          <w:lang w:eastAsia="en-US"/>
        </w:rPr>
      </w:pPr>
      <w:r>
        <w:rPr>
          <w:lang w:eastAsia="en-US"/>
        </w:rPr>
        <w:t xml:space="preserve"> </w:t>
      </w:r>
      <w:r w:rsidR="00D8333C" w:rsidRPr="00D8333C">
        <w:rPr>
          <w:b/>
          <w:lang w:eastAsia="en-US"/>
        </w:rPr>
        <w:t xml:space="preserve">WIKI </w:t>
      </w:r>
    </w:p>
    <w:p w:rsidR="00235199" w:rsidRDefault="00DA46C7" w:rsidP="00D8333C">
      <w:pPr>
        <w:rPr>
          <w:lang w:eastAsia="en-US"/>
        </w:rPr>
      </w:pPr>
      <w:r>
        <w:rPr>
          <w:lang w:eastAsia="en-US"/>
        </w:rPr>
        <w:t>Ros will look into updating the wiki</w:t>
      </w:r>
    </w:p>
    <w:p w:rsidR="00235199" w:rsidRDefault="00235199" w:rsidP="002518BA">
      <w:pPr>
        <w:rPr>
          <w:rStyle w:val="Hyperlink"/>
          <w:sz w:val="22"/>
          <w:szCs w:val="22"/>
        </w:rPr>
      </w:pPr>
    </w:p>
    <w:p w:rsidR="00DF556C" w:rsidRDefault="00DF556C" w:rsidP="002518BA">
      <w:pPr>
        <w:rPr>
          <w:b/>
          <w:sz w:val="22"/>
          <w:szCs w:val="22"/>
        </w:rPr>
      </w:pPr>
      <w:r w:rsidRPr="00DF556C">
        <w:rPr>
          <w:b/>
          <w:sz w:val="22"/>
          <w:szCs w:val="22"/>
        </w:rPr>
        <w:t xml:space="preserve">FIT FOR THE FUTURE </w:t>
      </w:r>
    </w:p>
    <w:p w:rsidR="00A87CE8" w:rsidRDefault="00F05E4E" w:rsidP="002518BA">
      <w:pPr>
        <w:rPr>
          <w:sz w:val="22"/>
          <w:szCs w:val="22"/>
        </w:rPr>
      </w:pPr>
      <w:r>
        <w:rPr>
          <w:sz w:val="22"/>
          <w:szCs w:val="22"/>
        </w:rPr>
        <w:t xml:space="preserve">NSW Cabinet will meet tomorrow 07-02-2017 to discuss amalgamations. </w:t>
      </w:r>
    </w:p>
    <w:p w:rsidR="00466672" w:rsidRDefault="00466672" w:rsidP="002518BA">
      <w:pPr>
        <w:rPr>
          <w:sz w:val="22"/>
          <w:szCs w:val="22"/>
        </w:rPr>
      </w:pPr>
    </w:p>
    <w:p w:rsidR="00A87CE8" w:rsidRPr="00A87CE8" w:rsidRDefault="00A87CE8" w:rsidP="002518BA">
      <w:pPr>
        <w:rPr>
          <w:b/>
          <w:sz w:val="22"/>
          <w:szCs w:val="22"/>
        </w:rPr>
      </w:pPr>
      <w:r w:rsidRPr="00A87CE8">
        <w:rPr>
          <w:b/>
          <w:sz w:val="22"/>
          <w:szCs w:val="22"/>
        </w:rPr>
        <w:t>GENERAL BUSINESS</w:t>
      </w:r>
    </w:p>
    <w:p w:rsidR="00DA46C7" w:rsidRDefault="00DA46C7" w:rsidP="00F05E4E">
      <w:pPr>
        <w:pStyle w:val="ListParagraph"/>
        <w:numPr>
          <w:ilvl w:val="0"/>
          <w:numId w:val="5"/>
        </w:numPr>
      </w:pPr>
      <w:r>
        <w:t>A number of members said they couldn’t change order of libraries on the LADD site. Teresita from Waverley suggested if you are using Firefox to access LADD you can’t change the order. Maria Wiemers is going to look into this.</w:t>
      </w:r>
    </w:p>
    <w:p w:rsidR="00466672" w:rsidRPr="00F05E4E" w:rsidRDefault="00DA46C7" w:rsidP="00F05E4E">
      <w:pPr>
        <w:pStyle w:val="ListParagraph"/>
        <w:numPr>
          <w:ilvl w:val="0"/>
          <w:numId w:val="5"/>
        </w:numPr>
        <w:rPr>
          <w:sz w:val="22"/>
          <w:szCs w:val="22"/>
        </w:rPr>
      </w:pPr>
      <w:r w:rsidRPr="00F05E4E">
        <w:rPr>
          <w:sz w:val="22"/>
          <w:szCs w:val="22"/>
        </w:rPr>
        <w:t xml:space="preserve">Nambucca, Marrickville, Botany and Ashfield are still charging </w:t>
      </w:r>
      <w:r w:rsidR="00F05E4E" w:rsidRPr="00F05E4E">
        <w:rPr>
          <w:sz w:val="22"/>
          <w:szCs w:val="22"/>
        </w:rPr>
        <w:t>for ILL from public libraries</w:t>
      </w:r>
    </w:p>
    <w:p w:rsidR="00F05E4E" w:rsidRPr="00F05E4E" w:rsidRDefault="00F05E4E" w:rsidP="002518BA">
      <w:pPr>
        <w:pStyle w:val="ListParagraph"/>
        <w:numPr>
          <w:ilvl w:val="0"/>
          <w:numId w:val="5"/>
        </w:numPr>
        <w:rPr>
          <w:sz w:val="22"/>
          <w:szCs w:val="22"/>
        </w:rPr>
      </w:pPr>
      <w:r w:rsidRPr="00F05E4E">
        <w:rPr>
          <w:sz w:val="22"/>
          <w:szCs w:val="22"/>
        </w:rPr>
        <w:t xml:space="preserve">Jan from Liverpool asked members to update their records to reflect Liverpool’s email address as </w:t>
      </w:r>
      <w:hyperlink r:id="rId7" w:history="1">
        <w:r w:rsidRPr="00F05E4E">
          <w:rPr>
            <w:rStyle w:val="Hyperlink"/>
            <w:rFonts w:cs="Arial"/>
            <w:sz w:val="22"/>
            <w:szCs w:val="22"/>
          </w:rPr>
          <w:t>ill@liverpool.nsw.gov.au</w:t>
        </w:r>
      </w:hyperlink>
      <w:r w:rsidRPr="00F05E4E">
        <w:rPr>
          <w:sz w:val="22"/>
          <w:szCs w:val="22"/>
        </w:rPr>
        <w:t xml:space="preserve"> Sharni from Parramatta added their email is now </w:t>
      </w:r>
      <w:hyperlink r:id="rId8" w:history="1">
        <w:r w:rsidRPr="00F05E4E">
          <w:rPr>
            <w:rStyle w:val="Hyperlink"/>
            <w:rFonts w:cs="Arial"/>
            <w:sz w:val="22"/>
            <w:szCs w:val="22"/>
          </w:rPr>
          <w:t>ill@cityofparramatta.nsw.gov.au</w:t>
        </w:r>
      </w:hyperlink>
    </w:p>
    <w:p w:rsidR="00F05E4E" w:rsidRDefault="00F05E4E" w:rsidP="00F05E4E">
      <w:pPr>
        <w:pStyle w:val="ListParagraph"/>
        <w:numPr>
          <w:ilvl w:val="0"/>
          <w:numId w:val="5"/>
        </w:numPr>
        <w:rPr>
          <w:sz w:val="22"/>
          <w:szCs w:val="22"/>
        </w:rPr>
      </w:pPr>
      <w:r>
        <w:rPr>
          <w:sz w:val="22"/>
          <w:szCs w:val="22"/>
        </w:rPr>
        <w:t>Kristin from Sutherland</w:t>
      </w:r>
      <w:r w:rsidR="00082DFF">
        <w:rPr>
          <w:sz w:val="22"/>
          <w:szCs w:val="22"/>
        </w:rPr>
        <w:t xml:space="preserve"> bought up an issue which is affecting a number of libraries. A customer is making excessive calls to the library. He is sight impaired but got very upset when it was suggested Vision Australia could assist him. It seems he wants the staff to fill in online forms as well as a myriad of questions. It was suggested from the floor that information only was provided but not to fill in any forms. Please if any one has any suggestions please contact Kristin at Sutherland.</w:t>
      </w:r>
    </w:p>
    <w:p w:rsidR="00082DFF" w:rsidRDefault="00082DFF" w:rsidP="00F05E4E">
      <w:pPr>
        <w:pStyle w:val="ListParagraph"/>
        <w:numPr>
          <w:ilvl w:val="0"/>
          <w:numId w:val="5"/>
        </w:numPr>
        <w:rPr>
          <w:sz w:val="22"/>
          <w:szCs w:val="22"/>
        </w:rPr>
      </w:pPr>
      <w:r>
        <w:rPr>
          <w:sz w:val="22"/>
          <w:szCs w:val="22"/>
        </w:rPr>
        <w:t>It seems there are problems with certain banks, Immigration offices and even Centre Link that send their customers into the library to print off statements and forms.</w:t>
      </w:r>
    </w:p>
    <w:p w:rsidR="00082DFF" w:rsidRDefault="00634259" w:rsidP="00F05E4E">
      <w:pPr>
        <w:pStyle w:val="ListParagraph"/>
        <w:numPr>
          <w:ilvl w:val="0"/>
          <w:numId w:val="5"/>
        </w:numPr>
        <w:rPr>
          <w:sz w:val="22"/>
          <w:szCs w:val="22"/>
        </w:rPr>
      </w:pPr>
      <w:r>
        <w:rPr>
          <w:sz w:val="22"/>
          <w:szCs w:val="22"/>
        </w:rPr>
        <w:t>Deborah from Stanton Library is having trouble with the e-resources. This was reiterated by a number of members.</w:t>
      </w:r>
    </w:p>
    <w:p w:rsidR="00634259" w:rsidRDefault="00634259" w:rsidP="00F05E4E">
      <w:pPr>
        <w:pStyle w:val="ListParagraph"/>
        <w:numPr>
          <w:ilvl w:val="0"/>
          <w:numId w:val="5"/>
        </w:numPr>
        <w:rPr>
          <w:sz w:val="22"/>
          <w:szCs w:val="22"/>
        </w:rPr>
      </w:pPr>
      <w:r>
        <w:rPr>
          <w:sz w:val="22"/>
          <w:szCs w:val="22"/>
        </w:rPr>
        <w:t>1</w:t>
      </w:r>
      <w:r w:rsidRPr="00634259">
        <w:rPr>
          <w:sz w:val="22"/>
          <w:szCs w:val="22"/>
          <w:vertAlign w:val="superscript"/>
        </w:rPr>
        <w:t>st</w:t>
      </w:r>
      <w:r>
        <w:rPr>
          <w:sz w:val="22"/>
          <w:szCs w:val="22"/>
        </w:rPr>
        <w:t xml:space="preserve"> May meeting there will be a State Library staff member to assist with access and researching the State Library’s web site. If there are any questions you would like answered in relation to the e-resources please email Sue Hamling at </w:t>
      </w:r>
      <w:hyperlink r:id="rId9" w:history="1">
        <w:r w:rsidRPr="00811F8F">
          <w:rPr>
            <w:rStyle w:val="Hyperlink"/>
            <w:rFonts w:cs="Arial"/>
            <w:sz w:val="22"/>
            <w:szCs w:val="22"/>
          </w:rPr>
          <w:t>ILL@centralcoast.nsw.gov.au</w:t>
        </w:r>
      </w:hyperlink>
      <w:r>
        <w:rPr>
          <w:sz w:val="22"/>
          <w:szCs w:val="22"/>
        </w:rPr>
        <w:t xml:space="preserve"> and I will collate them and send them off to the State Library prior to our next meeting.</w:t>
      </w:r>
    </w:p>
    <w:p w:rsidR="00634259" w:rsidRPr="00F05E4E" w:rsidRDefault="00634259" w:rsidP="00F05E4E">
      <w:pPr>
        <w:pStyle w:val="ListParagraph"/>
        <w:numPr>
          <w:ilvl w:val="0"/>
          <w:numId w:val="5"/>
        </w:numPr>
        <w:rPr>
          <w:sz w:val="22"/>
          <w:szCs w:val="22"/>
        </w:rPr>
      </w:pPr>
      <w:r>
        <w:rPr>
          <w:sz w:val="22"/>
          <w:szCs w:val="22"/>
        </w:rPr>
        <w:t>An issue has arisen when accessing older reference material. Sometimes there are copies of material in the Mitchell Library and in reference but they are older than 1963, therefore even though there is more than one copy neither can be borrowed.</w:t>
      </w:r>
    </w:p>
    <w:p w:rsidR="002518BA" w:rsidRPr="00A87CE8" w:rsidRDefault="002518BA" w:rsidP="002518BA">
      <w:pPr>
        <w:rPr>
          <w:sz w:val="22"/>
          <w:szCs w:val="22"/>
        </w:rPr>
      </w:pPr>
    </w:p>
    <w:p w:rsidR="003558C3" w:rsidRDefault="002518BA" w:rsidP="002518BA">
      <w:pPr>
        <w:rPr>
          <w:b/>
          <w:bCs/>
        </w:rPr>
      </w:pPr>
      <w:r w:rsidRPr="00DF2A21">
        <w:rPr>
          <w:b/>
          <w:bCs/>
        </w:rPr>
        <w:t xml:space="preserve">NEXT MEETING: </w:t>
      </w:r>
      <w:r w:rsidR="003558C3" w:rsidRPr="003558C3">
        <w:rPr>
          <w:bCs/>
          <w:sz w:val="22"/>
          <w:szCs w:val="22"/>
        </w:rPr>
        <w:t>NSW State Library</w:t>
      </w:r>
    </w:p>
    <w:p w:rsidR="007061B8" w:rsidRPr="00707A2B" w:rsidRDefault="002518BA" w:rsidP="003558C3">
      <w:r w:rsidRPr="00DF2A21">
        <w:rPr>
          <w:b/>
          <w:bCs/>
        </w:rPr>
        <w:t xml:space="preserve">Time: </w:t>
      </w:r>
      <w:r w:rsidR="00812B14" w:rsidRPr="00F15CC0">
        <w:rPr>
          <w:bCs/>
        </w:rPr>
        <w:t xml:space="preserve">2pm </w:t>
      </w:r>
      <w:r w:rsidR="003558C3">
        <w:rPr>
          <w:bCs/>
        </w:rPr>
        <w:tab/>
      </w:r>
      <w:r w:rsidR="003558C3">
        <w:rPr>
          <w:bCs/>
        </w:rPr>
        <w:tab/>
      </w:r>
      <w:r w:rsidR="003558C3" w:rsidRPr="00DF2A21">
        <w:rPr>
          <w:b/>
          <w:bCs/>
        </w:rPr>
        <w:t xml:space="preserve">Date: </w:t>
      </w:r>
      <w:r w:rsidR="003558C3">
        <w:rPr>
          <w:bCs/>
        </w:rPr>
        <w:t>1</w:t>
      </w:r>
      <w:r w:rsidR="003558C3" w:rsidRPr="003558C3">
        <w:rPr>
          <w:bCs/>
          <w:vertAlign w:val="superscript"/>
        </w:rPr>
        <w:t>st</w:t>
      </w:r>
      <w:r w:rsidR="003558C3">
        <w:rPr>
          <w:bCs/>
        </w:rPr>
        <w:t xml:space="preserve"> May 2017</w:t>
      </w:r>
      <w:r w:rsidR="003558C3">
        <w:rPr>
          <w:b/>
          <w:bCs/>
        </w:rPr>
        <w:t xml:space="preserve"> </w:t>
      </w:r>
    </w:p>
    <w:sectPr w:rsidR="007061B8" w:rsidRPr="00707A2B" w:rsidSect="00AC095F">
      <w:pgSz w:w="11906" w:h="16838" w:code="9"/>
      <w:pgMar w:top="1134" w:right="1134" w:bottom="1134" w:left="1134" w:header="1134"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53F"/>
    <w:multiLevelType w:val="hybridMultilevel"/>
    <w:tmpl w:val="775EE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D63324"/>
    <w:multiLevelType w:val="multilevel"/>
    <w:tmpl w:val="536CE31C"/>
    <w:styleLink w:val="GCC"/>
    <w:lvl w:ilvl="0">
      <w:start w:val="1"/>
      <w:numFmt w:val="upperLetter"/>
      <w:pStyle w:val="ListNumber"/>
      <w:lvlText w:val="%1"/>
      <w:lvlJc w:val="left"/>
      <w:pPr>
        <w:ind w:left="360" w:hanging="360"/>
      </w:pPr>
      <w:rPr>
        <w:rFonts w:ascii="Arial" w:hAnsi="Arial" w:hint="default"/>
        <w:b w:val="0"/>
        <w:i w:val="0"/>
        <w:sz w:val="22"/>
      </w:rPr>
    </w:lvl>
    <w:lvl w:ilvl="1">
      <w:start w:val="1"/>
      <w:numFmt w:val="decimal"/>
      <w:pStyle w:val="ListNumber2"/>
      <w:lvlText w:val="%2"/>
      <w:lvlJc w:val="left"/>
      <w:pPr>
        <w:ind w:left="720" w:hanging="360"/>
      </w:pPr>
      <w:rPr>
        <w:rFonts w:ascii="Arial" w:hAnsi="Arial" w:hint="default"/>
        <w:b w:val="0"/>
        <w:i w:val="0"/>
        <w:sz w:val="22"/>
      </w:rPr>
    </w:lvl>
    <w:lvl w:ilvl="2">
      <w:start w:val="1"/>
      <w:numFmt w:val="lowerLetter"/>
      <w:pStyle w:val="ListNumber3"/>
      <w:lvlText w:val="%3"/>
      <w:lvlJc w:val="left"/>
      <w:pPr>
        <w:ind w:left="1080" w:hanging="360"/>
      </w:pPr>
      <w:rPr>
        <w:rFonts w:ascii="Arial" w:hAnsi="Arial" w:hint="default"/>
        <w:b w:val="0"/>
        <w:i w:val="0"/>
        <w:sz w:val="22"/>
      </w:rPr>
    </w:lvl>
    <w:lvl w:ilvl="3">
      <w:start w:val="1"/>
      <w:numFmt w:val="lowerRoman"/>
      <w:pStyle w:val="ListNumber4"/>
      <w:lvlText w:val="%4"/>
      <w:lvlJc w:val="left"/>
      <w:pPr>
        <w:ind w:left="1440" w:hanging="360"/>
      </w:pPr>
      <w:rPr>
        <w:rFonts w:ascii="Arial" w:hAnsi="Arial" w:hint="default"/>
        <w:b w:val="0"/>
        <w:i w:val="0"/>
        <w:sz w:val="22"/>
      </w:rPr>
    </w:lvl>
    <w:lvl w:ilvl="4">
      <w:start w:val="1"/>
      <w:numFmt w:val="decimal"/>
      <w:lvlText w:val="%5"/>
      <w:lvlJc w:val="left"/>
      <w:pPr>
        <w:ind w:left="1800" w:hanging="360"/>
      </w:pPr>
      <w:rPr>
        <w:rFonts w:ascii="Arial" w:hAnsi="Arial" w:hint="default"/>
        <w:b w:val="0"/>
        <w:i w:val="0"/>
        <w:sz w:val="22"/>
      </w:rPr>
    </w:lvl>
    <w:lvl w:ilvl="5">
      <w:start w:val="1"/>
      <w:numFmt w:val="lowerLetter"/>
      <w:lvlText w:val="%6"/>
      <w:lvlJc w:val="left"/>
      <w:pPr>
        <w:ind w:left="2160" w:hanging="360"/>
      </w:pPr>
      <w:rPr>
        <w:rFonts w:ascii="Arial" w:hAnsi="Arial" w:hint="default"/>
        <w:b w:val="0"/>
        <w:i w:val="0"/>
        <w:sz w:val="22"/>
      </w:rPr>
    </w:lvl>
    <w:lvl w:ilvl="6">
      <w:start w:val="1"/>
      <w:numFmt w:val="lowerRoman"/>
      <w:lvlText w:val="%7"/>
      <w:lvlJc w:val="left"/>
      <w:pPr>
        <w:ind w:left="2520" w:hanging="360"/>
      </w:pPr>
      <w:rPr>
        <w:rFonts w:ascii="Arial" w:hAnsi="Arial" w:hint="default"/>
        <w:b w:val="0"/>
        <w:i w:val="0"/>
        <w:sz w:val="22"/>
      </w:rPr>
    </w:lvl>
    <w:lvl w:ilvl="7">
      <w:start w:val="1"/>
      <w:numFmt w:val="decimal"/>
      <w:lvlText w:val="%8"/>
      <w:lvlJc w:val="left"/>
      <w:pPr>
        <w:ind w:left="2880" w:hanging="360"/>
      </w:pPr>
      <w:rPr>
        <w:rFonts w:ascii="Arial" w:hAnsi="Arial" w:hint="default"/>
        <w:b w:val="0"/>
        <w:i w:val="0"/>
        <w:sz w:val="22"/>
      </w:rPr>
    </w:lvl>
    <w:lvl w:ilvl="8">
      <w:start w:val="1"/>
      <w:numFmt w:val="lowerLetter"/>
      <w:lvlRestart w:val="4"/>
      <w:lvlText w:val="%9"/>
      <w:lvlJc w:val="left"/>
      <w:pPr>
        <w:ind w:left="3240" w:hanging="360"/>
      </w:pPr>
      <w:rPr>
        <w:rFonts w:ascii="Arial" w:hAnsi="Arial" w:hint="default"/>
        <w:b w:val="0"/>
        <w:i w:val="0"/>
        <w:sz w:val="22"/>
      </w:rPr>
    </w:lvl>
  </w:abstractNum>
  <w:abstractNum w:abstractNumId="2">
    <w:nsid w:val="325B01C5"/>
    <w:multiLevelType w:val="hybridMultilevel"/>
    <w:tmpl w:val="FFB0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AAF79B1"/>
    <w:multiLevelType w:val="hybridMultilevel"/>
    <w:tmpl w:val="50986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28713D7"/>
    <w:multiLevelType w:val="hybridMultilevel"/>
    <w:tmpl w:val="0A407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55E628D"/>
    <w:multiLevelType w:val="hybridMultilevel"/>
    <w:tmpl w:val="20F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5"/>
  </w:num>
  <w:num w:numId="5">
    <w:abstractNumId w:val="3"/>
  </w:num>
  <w:num w:numId="6">
    <w:abstractNumId w:val="4"/>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defaultTabStop w:val="567"/>
  <w:drawingGridHorizontalSpacing w:val="110"/>
  <w:displayHorizontalDrawingGridEvery w:val="2"/>
  <w:displayVerticalDrawingGridEvery w:val="2"/>
  <w:characterSpacingControl w:val="doNotCompress"/>
  <w:compat/>
  <w:rsids>
    <w:rsidRoot w:val="002518BA"/>
    <w:rsid w:val="000244E9"/>
    <w:rsid w:val="000356BE"/>
    <w:rsid w:val="00082DFF"/>
    <w:rsid w:val="000C3E24"/>
    <w:rsid w:val="000D34EC"/>
    <w:rsid w:val="000E0657"/>
    <w:rsid w:val="000F7D08"/>
    <w:rsid w:val="0010506D"/>
    <w:rsid w:val="001205E2"/>
    <w:rsid w:val="001B3A90"/>
    <w:rsid w:val="001E4FAB"/>
    <w:rsid w:val="001F7973"/>
    <w:rsid w:val="00235199"/>
    <w:rsid w:val="002518BA"/>
    <w:rsid w:val="002874D4"/>
    <w:rsid w:val="002E4DC0"/>
    <w:rsid w:val="003159D1"/>
    <w:rsid w:val="00317387"/>
    <w:rsid w:val="00350659"/>
    <w:rsid w:val="003558C3"/>
    <w:rsid w:val="003C659D"/>
    <w:rsid w:val="003F1534"/>
    <w:rsid w:val="00417C8C"/>
    <w:rsid w:val="0042740E"/>
    <w:rsid w:val="00466672"/>
    <w:rsid w:val="00471213"/>
    <w:rsid w:val="004718D3"/>
    <w:rsid w:val="004B2BC6"/>
    <w:rsid w:val="00504B0A"/>
    <w:rsid w:val="0052217B"/>
    <w:rsid w:val="005C03BE"/>
    <w:rsid w:val="005E5B26"/>
    <w:rsid w:val="00613B90"/>
    <w:rsid w:val="00634259"/>
    <w:rsid w:val="00662413"/>
    <w:rsid w:val="00662697"/>
    <w:rsid w:val="00695A1E"/>
    <w:rsid w:val="006E0ACE"/>
    <w:rsid w:val="006F6E5C"/>
    <w:rsid w:val="007061B8"/>
    <w:rsid w:val="00707A2B"/>
    <w:rsid w:val="007A2144"/>
    <w:rsid w:val="007D37DE"/>
    <w:rsid w:val="007F3982"/>
    <w:rsid w:val="00812B14"/>
    <w:rsid w:val="00834479"/>
    <w:rsid w:val="0089617B"/>
    <w:rsid w:val="008A1591"/>
    <w:rsid w:val="008A4F4B"/>
    <w:rsid w:val="008F0369"/>
    <w:rsid w:val="008F0525"/>
    <w:rsid w:val="00953A6F"/>
    <w:rsid w:val="00955A1A"/>
    <w:rsid w:val="00965600"/>
    <w:rsid w:val="009B23A2"/>
    <w:rsid w:val="00A44B9D"/>
    <w:rsid w:val="00A834EB"/>
    <w:rsid w:val="00A87CE8"/>
    <w:rsid w:val="00AB5964"/>
    <w:rsid w:val="00AC095F"/>
    <w:rsid w:val="00AC4AD7"/>
    <w:rsid w:val="00AE0F3D"/>
    <w:rsid w:val="00AF1FF0"/>
    <w:rsid w:val="00B2242D"/>
    <w:rsid w:val="00B407A8"/>
    <w:rsid w:val="00B61437"/>
    <w:rsid w:val="00B619A9"/>
    <w:rsid w:val="00BF0338"/>
    <w:rsid w:val="00BF687D"/>
    <w:rsid w:val="00C001B2"/>
    <w:rsid w:val="00C06814"/>
    <w:rsid w:val="00C53627"/>
    <w:rsid w:val="00D66A07"/>
    <w:rsid w:val="00D72849"/>
    <w:rsid w:val="00D8333C"/>
    <w:rsid w:val="00D86B96"/>
    <w:rsid w:val="00D871FF"/>
    <w:rsid w:val="00D9276C"/>
    <w:rsid w:val="00DA46C7"/>
    <w:rsid w:val="00DA52E6"/>
    <w:rsid w:val="00DB329A"/>
    <w:rsid w:val="00DB3B9D"/>
    <w:rsid w:val="00DE2969"/>
    <w:rsid w:val="00DF556C"/>
    <w:rsid w:val="00DF567F"/>
    <w:rsid w:val="00E57F39"/>
    <w:rsid w:val="00E83918"/>
    <w:rsid w:val="00EC095F"/>
    <w:rsid w:val="00F05E4E"/>
    <w:rsid w:val="00F15CC0"/>
    <w:rsid w:val="00F239D1"/>
    <w:rsid w:val="00F37FFE"/>
    <w:rsid w:val="00F46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BA"/>
    <w:pPr>
      <w:spacing w:after="0" w:line="240" w:lineRule="auto"/>
    </w:pPr>
    <w:rPr>
      <w:rFonts w:eastAsia="SimSun"/>
      <w:sz w:val="24"/>
      <w:szCs w:val="24"/>
      <w:lang w:eastAsia="en-AU"/>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BA"/>
    <w:pPr>
      <w:spacing w:after="0" w:line="240" w:lineRule="auto"/>
    </w:pPr>
    <w:rPr>
      <w:rFonts w:eastAsia="SimSun"/>
      <w:sz w:val="24"/>
      <w:szCs w:val="24"/>
      <w:lang w:eastAsia="en-AU"/>
    </w:rPr>
  </w:style>
  <w:style w:type="paragraph" w:styleId="Heading3">
    <w:name w:val="heading 3"/>
    <w:basedOn w:val="Normal"/>
    <w:next w:val="Normal"/>
    <w:link w:val="Heading3Char"/>
    <w:uiPriority w:val="99"/>
    <w:qFormat/>
    <w:rsid w:val="002518BA"/>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5F"/>
    <w:pPr>
      <w:ind w:left="720"/>
      <w:contextualSpacing/>
    </w:pPr>
  </w:style>
  <w:style w:type="numbering" w:customStyle="1" w:styleId="GCC">
    <w:name w:val="GCC"/>
    <w:uiPriority w:val="99"/>
    <w:rsid w:val="000D34EC"/>
    <w:pPr>
      <w:numPr>
        <w:numId w:val="1"/>
      </w:numPr>
    </w:pPr>
  </w:style>
  <w:style w:type="paragraph" w:styleId="ListNumber">
    <w:name w:val="List Number"/>
    <w:basedOn w:val="Normal"/>
    <w:uiPriority w:val="99"/>
    <w:rsid w:val="000D34EC"/>
    <w:pPr>
      <w:numPr>
        <w:numId w:val="2"/>
      </w:numPr>
      <w:contextualSpacing/>
    </w:pPr>
  </w:style>
  <w:style w:type="paragraph" w:styleId="ListNumber2">
    <w:name w:val="List Number 2"/>
    <w:basedOn w:val="Normal"/>
    <w:uiPriority w:val="99"/>
    <w:rsid w:val="000D34EC"/>
    <w:pPr>
      <w:numPr>
        <w:ilvl w:val="1"/>
        <w:numId w:val="2"/>
      </w:numPr>
      <w:contextualSpacing/>
    </w:pPr>
  </w:style>
  <w:style w:type="paragraph" w:styleId="ListNumber3">
    <w:name w:val="List Number 3"/>
    <w:basedOn w:val="Normal"/>
    <w:uiPriority w:val="99"/>
    <w:rsid w:val="000D34EC"/>
    <w:pPr>
      <w:numPr>
        <w:ilvl w:val="2"/>
        <w:numId w:val="2"/>
      </w:numPr>
      <w:contextualSpacing/>
    </w:pPr>
  </w:style>
  <w:style w:type="paragraph" w:styleId="ListNumber4">
    <w:name w:val="List Number 4"/>
    <w:basedOn w:val="Normal"/>
    <w:uiPriority w:val="99"/>
    <w:rsid w:val="000D34EC"/>
    <w:pPr>
      <w:numPr>
        <w:ilvl w:val="3"/>
        <w:numId w:val="2"/>
      </w:numPr>
      <w:contextualSpacing/>
    </w:pPr>
  </w:style>
  <w:style w:type="character" w:customStyle="1" w:styleId="Heading3Char">
    <w:name w:val="Heading 3 Char"/>
    <w:basedOn w:val="DefaultParagraphFont"/>
    <w:link w:val="Heading3"/>
    <w:uiPriority w:val="99"/>
    <w:rsid w:val="002518BA"/>
    <w:rPr>
      <w:rFonts w:ascii="Antique Olive" w:eastAsia="SimSun" w:hAnsi="Antique Olive" w:cs="Antique Olive"/>
      <w:b/>
      <w:bCs/>
      <w:caps/>
    </w:rPr>
  </w:style>
  <w:style w:type="paragraph" w:styleId="Header">
    <w:name w:val="header"/>
    <w:basedOn w:val="Normal"/>
    <w:link w:val="HeaderChar"/>
    <w:uiPriority w:val="99"/>
    <w:rsid w:val="002518BA"/>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rsid w:val="002518BA"/>
    <w:rPr>
      <w:rFonts w:ascii="Times New Roman" w:eastAsia="MS Mincho" w:hAnsi="Times New Roman" w:cs="Times New Roman"/>
      <w:sz w:val="24"/>
      <w:szCs w:val="24"/>
      <w:lang w:val="en-US" w:eastAsia="ja-JP"/>
    </w:rPr>
  </w:style>
  <w:style w:type="paragraph" w:styleId="NoSpacing">
    <w:name w:val="No Spacing"/>
    <w:uiPriority w:val="1"/>
    <w:qFormat/>
    <w:rsid w:val="002518BA"/>
    <w:pPr>
      <w:spacing w:after="0" w:line="240" w:lineRule="auto"/>
    </w:pPr>
    <w:rPr>
      <w:rFonts w:eastAsia="SimSun"/>
      <w:sz w:val="24"/>
      <w:szCs w:val="24"/>
      <w:lang w:eastAsia="en-AU"/>
    </w:rPr>
  </w:style>
  <w:style w:type="character" w:styleId="Hyperlink">
    <w:name w:val="Hyperlink"/>
    <w:basedOn w:val="DefaultParagraphFont"/>
    <w:uiPriority w:val="99"/>
    <w:rsid w:val="002518BA"/>
    <w:rPr>
      <w:rFonts w:cs="Times New Roman"/>
      <w:color w:val="0000FF"/>
      <w:u w:val="single"/>
    </w:rPr>
  </w:style>
  <w:style w:type="character" w:styleId="Strong">
    <w:name w:val="Strong"/>
    <w:basedOn w:val="DefaultParagraphFont"/>
    <w:uiPriority w:val="22"/>
    <w:qFormat/>
    <w:rsid w:val="000356BE"/>
    <w:rPr>
      <w:b/>
      <w:bCs/>
    </w:rPr>
  </w:style>
</w:styles>
</file>

<file path=word/webSettings.xml><?xml version="1.0" encoding="utf-8"?>
<w:webSettings xmlns:r="http://schemas.openxmlformats.org/officeDocument/2006/relationships" xmlns:w="http://schemas.openxmlformats.org/wordprocessingml/2006/main">
  <w:divs>
    <w:div w:id="152139173">
      <w:bodyDiv w:val="1"/>
      <w:marLeft w:val="0"/>
      <w:marRight w:val="0"/>
      <w:marTop w:val="0"/>
      <w:marBottom w:val="0"/>
      <w:divBdr>
        <w:top w:val="none" w:sz="0" w:space="0" w:color="auto"/>
        <w:left w:val="none" w:sz="0" w:space="0" w:color="auto"/>
        <w:bottom w:val="none" w:sz="0" w:space="0" w:color="auto"/>
        <w:right w:val="none" w:sz="0" w:space="0" w:color="auto"/>
      </w:divBdr>
    </w:div>
    <w:div w:id="805659656">
      <w:bodyDiv w:val="1"/>
      <w:marLeft w:val="0"/>
      <w:marRight w:val="0"/>
      <w:marTop w:val="0"/>
      <w:marBottom w:val="0"/>
      <w:divBdr>
        <w:top w:val="none" w:sz="0" w:space="0" w:color="auto"/>
        <w:left w:val="none" w:sz="0" w:space="0" w:color="auto"/>
        <w:bottom w:val="none" w:sz="0" w:space="0" w:color="auto"/>
        <w:right w:val="none" w:sz="0" w:space="0" w:color="auto"/>
      </w:divBdr>
    </w:div>
    <w:div w:id="192310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cityofparramatta.nsw.gov.au" TargetMode="External"/><Relationship Id="rId3" Type="http://schemas.openxmlformats.org/officeDocument/2006/relationships/styles" Target="styles.xml"/><Relationship Id="rId7" Type="http://schemas.openxmlformats.org/officeDocument/2006/relationships/hyperlink" Target="mailto:ill@liverpool.nsw.gov.a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l.nsw.gov.au/ourvis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LL@centralcoas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1B2D1-030C-43D2-B04B-3B233AE8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Gosford City Council</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hamls</dc:creator>
  <cp:lastModifiedBy>Teresita</cp:lastModifiedBy>
  <cp:revision>2</cp:revision>
  <dcterms:created xsi:type="dcterms:W3CDTF">2017-07-31T21:54:00Z</dcterms:created>
  <dcterms:modified xsi:type="dcterms:W3CDTF">2017-07-31T21:54:00Z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