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B068F" w14:textId="77777777" w:rsidR="00DC47F3" w:rsidRPr="00FA6C19" w:rsidRDefault="00DC47F3" w:rsidP="00DC47F3">
      <w:pPr>
        <w:adjustRightInd w:val="0"/>
        <w:jc w:val="center"/>
        <w:rPr>
          <w:rFonts w:ascii="Calibri" w:hAnsi="Calibri" w:cs="Calibri"/>
          <w:b/>
          <w:bCs/>
          <w:sz w:val="32"/>
          <w:szCs w:val="32"/>
          <w:lang w:eastAsia="zh-CN"/>
        </w:rPr>
      </w:pPr>
      <w:bookmarkStart w:id="0" w:name="_GoBack"/>
      <w:bookmarkEnd w:id="0"/>
      <w:r w:rsidRPr="00FA6C19">
        <w:rPr>
          <w:rFonts w:ascii="Calibri" w:hAnsi="Calibri" w:cs="Calibri"/>
          <w:b/>
          <w:bCs/>
          <w:sz w:val="32"/>
          <w:szCs w:val="32"/>
          <w:lang w:eastAsia="zh-CN"/>
        </w:rPr>
        <w:t>NSW PUBLIC LIBRARIES – METROPOLITAN DOCUMENT DELIVERY SUB COMMITTEE GROUP</w:t>
      </w:r>
    </w:p>
    <w:p w14:paraId="1A47739E" w14:textId="77777777" w:rsidR="00DC47F3" w:rsidRPr="00FA6C19" w:rsidRDefault="00DC47F3" w:rsidP="00DC47F3">
      <w:pPr>
        <w:adjustRightInd w:val="0"/>
        <w:jc w:val="center"/>
        <w:rPr>
          <w:rFonts w:ascii="Calibri" w:hAnsi="Calibri" w:cs="Calibri"/>
          <w:b/>
          <w:bCs/>
          <w:sz w:val="32"/>
          <w:szCs w:val="32"/>
          <w:lang w:eastAsia="zh-CN"/>
        </w:rPr>
      </w:pPr>
      <w:r w:rsidRPr="00FA6C19">
        <w:rPr>
          <w:rFonts w:ascii="Calibri" w:hAnsi="Calibri" w:cs="Calibri"/>
          <w:b/>
          <w:bCs/>
          <w:sz w:val="32"/>
          <w:szCs w:val="32"/>
          <w:lang w:eastAsia="zh-CN"/>
        </w:rPr>
        <w:t xml:space="preserve">Meeting Minutes </w:t>
      </w:r>
    </w:p>
    <w:p w14:paraId="422B3BCE" w14:textId="77777777" w:rsidR="00DC47F3" w:rsidRPr="00FA6C19" w:rsidRDefault="00DC47F3" w:rsidP="00DC47F3">
      <w:pPr>
        <w:jc w:val="both"/>
        <w:rPr>
          <w:rFonts w:ascii="Times New Roman" w:hAnsi="Times New Roman"/>
          <w:b/>
          <w:bCs/>
        </w:rPr>
      </w:pPr>
    </w:p>
    <w:p w14:paraId="0FA22BA6" w14:textId="77777777" w:rsidR="00DC47F3" w:rsidRPr="00913AE2" w:rsidRDefault="00DC47F3" w:rsidP="00DC47F3">
      <w:pPr>
        <w:ind w:left="2268" w:hanging="3180"/>
        <w:jc w:val="both"/>
        <w:rPr>
          <w:b/>
          <w:bCs/>
          <w:sz w:val="28"/>
          <w:szCs w:val="28"/>
        </w:rPr>
      </w:pPr>
      <w:r w:rsidRPr="00FA6C19">
        <w:rPr>
          <w:rFonts w:ascii="Times New Roman" w:hAnsi="Times New Roman"/>
          <w:b/>
          <w:bCs/>
        </w:rPr>
        <w:tab/>
      </w:r>
      <w:r w:rsidRPr="00913AE2">
        <w:rPr>
          <w:b/>
          <w:bCs/>
          <w:sz w:val="28"/>
          <w:szCs w:val="28"/>
        </w:rPr>
        <w:t>DATE: Monday 7 August 2017</w:t>
      </w:r>
    </w:p>
    <w:p w14:paraId="5B7142AA" w14:textId="77777777" w:rsidR="00DC47F3" w:rsidRPr="00913AE2" w:rsidRDefault="00DC47F3" w:rsidP="00DC47F3">
      <w:pPr>
        <w:jc w:val="center"/>
        <w:rPr>
          <w:b/>
          <w:bCs/>
          <w:sz w:val="28"/>
          <w:szCs w:val="28"/>
        </w:rPr>
      </w:pPr>
      <w:r w:rsidRPr="00913AE2">
        <w:rPr>
          <w:b/>
          <w:bCs/>
          <w:sz w:val="28"/>
          <w:szCs w:val="28"/>
        </w:rPr>
        <w:t xml:space="preserve">VENUE: State Library of New South Wales 2pm </w:t>
      </w:r>
    </w:p>
    <w:p w14:paraId="231758EA" w14:textId="77777777" w:rsidR="00DC47F3" w:rsidRPr="00913AE2" w:rsidRDefault="00DC47F3" w:rsidP="00DC47F3">
      <w:pPr>
        <w:jc w:val="center"/>
        <w:rPr>
          <w:b/>
          <w:bCs/>
          <w:sz w:val="28"/>
          <w:szCs w:val="28"/>
        </w:rPr>
      </w:pPr>
    </w:p>
    <w:p w14:paraId="51BAC4BA" w14:textId="77777777" w:rsidR="00DC47F3" w:rsidRPr="004A1D82" w:rsidRDefault="00DC47F3" w:rsidP="00DC47F3">
      <w:pPr>
        <w:jc w:val="center"/>
        <w:rPr>
          <w:b/>
          <w:bCs/>
        </w:rPr>
      </w:pPr>
      <w:r w:rsidRPr="004A1D82">
        <w:rPr>
          <w:b/>
          <w:bCs/>
        </w:rPr>
        <w:t>PRESENT:</w:t>
      </w:r>
    </w:p>
    <w:p w14:paraId="0519E47F" w14:textId="77777777" w:rsidR="00DC47F3" w:rsidRPr="00FA6C19" w:rsidRDefault="00DC47F3" w:rsidP="00DC47F3">
      <w:pPr>
        <w:rPr>
          <w:color w:val="FF0000"/>
        </w:rPr>
      </w:pPr>
    </w:p>
    <w:p w14:paraId="4D5F9635" w14:textId="77777777" w:rsidR="00DC47F3" w:rsidRPr="00DC47F3" w:rsidRDefault="00DC47F3" w:rsidP="00DC47F3">
      <w:pPr>
        <w:spacing w:after="0" w:line="240" w:lineRule="auto"/>
        <w:rPr>
          <w:rFonts w:ascii="Arial" w:hAnsi="Arial" w:cs="Arial"/>
        </w:rPr>
      </w:pPr>
      <w:r w:rsidRPr="00DC47F3">
        <w:rPr>
          <w:rFonts w:ascii="Arial" w:hAnsi="Arial" w:cs="Arial"/>
        </w:rPr>
        <w:t xml:space="preserve">Abby Dawson </w:t>
      </w:r>
      <w:r w:rsidRPr="00DC47F3">
        <w:rPr>
          <w:rFonts w:ascii="Arial" w:hAnsi="Arial" w:cs="Arial"/>
        </w:rPr>
        <w:tab/>
      </w:r>
      <w:r w:rsidRPr="00DC47F3">
        <w:rPr>
          <w:rFonts w:ascii="Arial" w:hAnsi="Arial" w:cs="Arial"/>
        </w:rPr>
        <w:tab/>
      </w:r>
      <w:r w:rsidRPr="00DC47F3">
        <w:rPr>
          <w:rFonts w:ascii="Arial" w:hAnsi="Arial" w:cs="Arial"/>
        </w:rPr>
        <w:tab/>
        <w:t>State Library of NSW</w:t>
      </w:r>
    </w:p>
    <w:p w14:paraId="67124053" w14:textId="77777777" w:rsidR="00DC47F3" w:rsidRPr="00DC47F3" w:rsidRDefault="00DC47F3" w:rsidP="00DC47F3">
      <w:pPr>
        <w:spacing w:after="0" w:line="240" w:lineRule="auto"/>
        <w:rPr>
          <w:rFonts w:ascii="Arial" w:hAnsi="Arial" w:cs="Arial"/>
        </w:rPr>
      </w:pPr>
      <w:r w:rsidRPr="00DC47F3">
        <w:rPr>
          <w:rFonts w:ascii="Arial" w:hAnsi="Arial" w:cs="Arial"/>
        </w:rPr>
        <w:t>Anita Smith</w:t>
      </w:r>
      <w:r w:rsidRPr="00DC47F3">
        <w:rPr>
          <w:rFonts w:ascii="Arial" w:hAnsi="Arial" w:cs="Arial"/>
        </w:rPr>
        <w:tab/>
      </w:r>
      <w:r w:rsidRPr="00DC47F3">
        <w:rPr>
          <w:rFonts w:ascii="Arial" w:hAnsi="Arial" w:cs="Arial"/>
        </w:rPr>
        <w:tab/>
      </w:r>
      <w:r w:rsidRPr="00DC47F3">
        <w:rPr>
          <w:rFonts w:ascii="Arial" w:hAnsi="Arial" w:cs="Arial"/>
        </w:rPr>
        <w:tab/>
        <w:t>Lake Macquarie</w:t>
      </w:r>
    </w:p>
    <w:p w14:paraId="423A9E86" w14:textId="77777777" w:rsidR="00DC47F3" w:rsidRPr="00DC47F3" w:rsidRDefault="00DC47F3" w:rsidP="00DC47F3">
      <w:pPr>
        <w:spacing w:after="0" w:line="240" w:lineRule="auto"/>
        <w:rPr>
          <w:rFonts w:ascii="Arial" w:hAnsi="Arial" w:cs="Arial"/>
        </w:rPr>
      </w:pPr>
      <w:r w:rsidRPr="00DC47F3">
        <w:rPr>
          <w:rFonts w:ascii="Arial" w:hAnsi="Arial" w:cs="Arial"/>
        </w:rPr>
        <w:t>Ann Waldeback</w:t>
      </w:r>
      <w:r w:rsidRPr="00DC47F3">
        <w:rPr>
          <w:rFonts w:ascii="Arial" w:hAnsi="Arial" w:cs="Arial"/>
        </w:rPr>
        <w:tab/>
      </w:r>
      <w:r w:rsidRPr="00DC47F3">
        <w:rPr>
          <w:rFonts w:ascii="Arial" w:hAnsi="Arial" w:cs="Arial"/>
        </w:rPr>
        <w:tab/>
        <w:t>Maitland</w:t>
      </w:r>
    </w:p>
    <w:p w14:paraId="5DE04382" w14:textId="77777777" w:rsidR="00DC47F3" w:rsidRPr="00DC47F3" w:rsidRDefault="00DC47F3" w:rsidP="00DC47F3">
      <w:pPr>
        <w:spacing w:after="0" w:line="240" w:lineRule="auto"/>
        <w:rPr>
          <w:rFonts w:ascii="Arial" w:hAnsi="Arial" w:cs="Arial"/>
        </w:rPr>
      </w:pPr>
      <w:r w:rsidRPr="00DC47F3">
        <w:rPr>
          <w:rFonts w:ascii="Arial" w:hAnsi="Arial" w:cs="Arial"/>
        </w:rPr>
        <w:t>Annie Persijn</w:t>
      </w:r>
      <w:r w:rsidRPr="00DC47F3">
        <w:rPr>
          <w:rFonts w:ascii="Arial" w:hAnsi="Arial" w:cs="Arial"/>
        </w:rPr>
        <w:tab/>
      </w:r>
      <w:r w:rsidRPr="00DC47F3">
        <w:rPr>
          <w:rFonts w:ascii="Arial" w:hAnsi="Arial" w:cs="Arial"/>
        </w:rPr>
        <w:tab/>
      </w:r>
      <w:r w:rsidRPr="00DC47F3">
        <w:rPr>
          <w:rFonts w:ascii="Arial" w:hAnsi="Arial" w:cs="Arial"/>
        </w:rPr>
        <w:tab/>
        <w:t>Kogarah</w:t>
      </w:r>
    </w:p>
    <w:p w14:paraId="7F8AC157" w14:textId="77777777" w:rsidR="00DC47F3" w:rsidRPr="00DC47F3" w:rsidRDefault="00DC47F3" w:rsidP="00DC47F3">
      <w:pPr>
        <w:spacing w:after="0" w:line="240" w:lineRule="auto"/>
        <w:rPr>
          <w:rFonts w:ascii="Arial" w:hAnsi="Arial" w:cs="Arial"/>
        </w:rPr>
      </w:pPr>
      <w:r w:rsidRPr="00DC47F3">
        <w:rPr>
          <w:rFonts w:ascii="Arial" w:hAnsi="Arial" w:cs="Arial"/>
        </w:rPr>
        <w:t>Brenda Finney</w:t>
      </w:r>
      <w:r w:rsidRPr="00DC47F3">
        <w:rPr>
          <w:rFonts w:ascii="Arial" w:hAnsi="Arial" w:cs="Arial"/>
        </w:rPr>
        <w:tab/>
      </w:r>
      <w:r w:rsidRPr="00DC47F3">
        <w:rPr>
          <w:rFonts w:ascii="Arial" w:hAnsi="Arial" w:cs="Arial"/>
        </w:rPr>
        <w:tab/>
      </w:r>
      <w:r w:rsidRPr="00DC47F3">
        <w:rPr>
          <w:rFonts w:ascii="Arial" w:hAnsi="Arial" w:cs="Arial"/>
        </w:rPr>
        <w:tab/>
        <w:t>Singleton</w:t>
      </w:r>
    </w:p>
    <w:p w14:paraId="0928351F" w14:textId="77777777" w:rsidR="00DC47F3" w:rsidRPr="00DC47F3" w:rsidRDefault="00DC47F3" w:rsidP="00DC47F3">
      <w:pPr>
        <w:spacing w:after="0" w:line="240" w:lineRule="auto"/>
        <w:rPr>
          <w:rFonts w:ascii="Arial" w:hAnsi="Arial" w:cs="Arial"/>
        </w:rPr>
      </w:pPr>
      <w:r w:rsidRPr="00DC47F3">
        <w:rPr>
          <w:rFonts w:ascii="Arial" w:hAnsi="Arial" w:cs="Arial"/>
        </w:rPr>
        <w:t xml:space="preserve">Deborah Malcolm </w:t>
      </w:r>
      <w:r w:rsidRPr="00DC47F3">
        <w:rPr>
          <w:rFonts w:ascii="Arial" w:hAnsi="Arial" w:cs="Arial"/>
        </w:rPr>
        <w:tab/>
      </w:r>
      <w:r w:rsidRPr="00DC47F3">
        <w:rPr>
          <w:rFonts w:ascii="Arial" w:hAnsi="Arial" w:cs="Arial"/>
        </w:rPr>
        <w:tab/>
        <w:t>Stanton</w:t>
      </w:r>
    </w:p>
    <w:p w14:paraId="668AAC51" w14:textId="77777777" w:rsidR="00DC47F3" w:rsidRPr="00DC47F3" w:rsidRDefault="00DC47F3" w:rsidP="00DC47F3">
      <w:pPr>
        <w:spacing w:after="0" w:line="240" w:lineRule="auto"/>
        <w:rPr>
          <w:rFonts w:ascii="Arial" w:hAnsi="Arial" w:cs="Arial"/>
        </w:rPr>
      </w:pPr>
      <w:r w:rsidRPr="00DC47F3">
        <w:rPr>
          <w:rFonts w:ascii="Arial" w:hAnsi="Arial" w:cs="Arial"/>
        </w:rPr>
        <w:t xml:space="preserve">Diane Parkin </w:t>
      </w:r>
      <w:r w:rsidRPr="00DC47F3">
        <w:rPr>
          <w:rFonts w:ascii="Arial" w:hAnsi="Arial" w:cs="Arial"/>
        </w:rPr>
        <w:tab/>
      </w:r>
      <w:r w:rsidRPr="00DC47F3">
        <w:rPr>
          <w:rFonts w:ascii="Arial" w:hAnsi="Arial" w:cs="Arial"/>
        </w:rPr>
        <w:tab/>
      </w:r>
      <w:r w:rsidRPr="00DC47F3">
        <w:rPr>
          <w:rFonts w:ascii="Arial" w:hAnsi="Arial" w:cs="Arial"/>
        </w:rPr>
        <w:tab/>
        <w:t>Hornsby</w:t>
      </w:r>
    </w:p>
    <w:p w14:paraId="71019942" w14:textId="77777777" w:rsidR="00DC47F3" w:rsidRPr="00DC47F3" w:rsidRDefault="00DC47F3" w:rsidP="00DC47F3">
      <w:pPr>
        <w:spacing w:after="0" w:line="240" w:lineRule="auto"/>
        <w:rPr>
          <w:rFonts w:ascii="Arial" w:hAnsi="Arial" w:cs="Arial"/>
        </w:rPr>
      </w:pPr>
      <w:r w:rsidRPr="00DC47F3">
        <w:rPr>
          <w:rFonts w:ascii="Arial" w:hAnsi="Arial" w:cs="Arial"/>
        </w:rPr>
        <w:t>Fujing Zhao</w:t>
      </w:r>
      <w:r w:rsidRPr="00DC47F3">
        <w:rPr>
          <w:rFonts w:ascii="Arial" w:hAnsi="Arial" w:cs="Arial"/>
        </w:rPr>
        <w:tab/>
      </w:r>
      <w:r w:rsidRPr="00DC47F3">
        <w:rPr>
          <w:rFonts w:ascii="Arial" w:hAnsi="Arial" w:cs="Arial"/>
        </w:rPr>
        <w:tab/>
      </w:r>
      <w:r w:rsidRPr="00DC47F3">
        <w:rPr>
          <w:rFonts w:ascii="Arial" w:hAnsi="Arial" w:cs="Arial"/>
        </w:rPr>
        <w:tab/>
        <w:t>Ku-ring-gai</w:t>
      </w:r>
    </w:p>
    <w:p w14:paraId="65616027" w14:textId="77777777" w:rsidR="00DC47F3" w:rsidRPr="00DC47F3" w:rsidRDefault="00DC47F3" w:rsidP="00DC47F3">
      <w:pPr>
        <w:spacing w:after="0" w:line="240" w:lineRule="auto"/>
        <w:rPr>
          <w:rFonts w:ascii="Arial" w:hAnsi="Arial" w:cs="Arial"/>
        </w:rPr>
      </w:pPr>
      <w:r w:rsidRPr="00DC47F3">
        <w:rPr>
          <w:rFonts w:ascii="Arial" w:hAnsi="Arial" w:cs="Arial"/>
        </w:rPr>
        <w:t xml:space="preserve">Huong Tran </w:t>
      </w:r>
      <w:r w:rsidRPr="00DC47F3">
        <w:rPr>
          <w:rFonts w:ascii="Arial" w:hAnsi="Arial" w:cs="Arial"/>
        </w:rPr>
        <w:tab/>
      </w:r>
      <w:r w:rsidRPr="00DC47F3">
        <w:rPr>
          <w:rFonts w:ascii="Arial" w:hAnsi="Arial" w:cs="Arial"/>
        </w:rPr>
        <w:tab/>
      </w:r>
      <w:r w:rsidRPr="00DC47F3">
        <w:rPr>
          <w:rFonts w:ascii="Arial" w:hAnsi="Arial" w:cs="Arial"/>
        </w:rPr>
        <w:tab/>
        <w:t>Lane Cove</w:t>
      </w:r>
    </w:p>
    <w:p w14:paraId="63B296A7" w14:textId="77777777" w:rsidR="00DC47F3" w:rsidRPr="00DC47F3" w:rsidRDefault="00DC47F3" w:rsidP="00DC47F3">
      <w:pPr>
        <w:spacing w:after="0" w:line="240" w:lineRule="auto"/>
        <w:ind w:left="720" w:hanging="720"/>
        <w:rPr>
          <w:rFonts w:ascii="Arial" w:hAnsi="Arial" w:cs="Arial"/>
        </w:rPr>
      </w:pPr>
      <w:r w:rsidRPr="00DC47F3">
        <w:rPr>
          <w:rFonts w:ascii="Arial" w:hAnsi="Arial" w:cs="Arial"/>
        </w:rPr>
        <w:t xml:space="preserve">Jan Russo </w:t>
      </w:r>
      <w:r w:rsidRPr="00DC47F3">
        <w:rPr>
          <w:rFonts w:ascii="Arial" w:hAnsi="Arial" w:cs="Arial"/>
        </w:rPr>
        <w:tab/>
      </w:r>
      <w:r w:rsidRPr="00DC47F3">
        <w:rPr>
          <w:rFonts w:ascii="Arial" w:hAnsi="Arial" w:cs="Arial"/>
        </w:rPr>
        <w:tab/>
      </w:r>
      <w:r w:rsidRPr="00DC47F3">
        <w:rPr>
          <w:rFonts w:ascii="Arial" w:hAnsi="Arial" w:cs="Arial"/>
        </w:rPr>
        <w:tab/>
        <w:t>Liverpool</w:t>
      </w:r>
    </w:p>
    <w:p w14:paraId="554A6061" w14:textId="77777777" w:rsidR="00DC47F3" w:rsidRPr="00DC47F3" w:rsidRDefault="00DC47F3" w:rsidP="00DC47F3">
      <w:pPr>
        <w:spacing w:after="0" w:line="240" w:lineRule="auto"/>
        <w:rPr>
          <w:rFonts w:ascii="Arial" w:hAnsi="Arial" w:cs="Arial"/>
        </w:rPr>
      </w:pPr>
      <w:r w:rsidRPr="00DC47F3">
        <w:rPr>
          <w:rFonts w:ascii="Arial" w:hAnsi="Arial" w:cs="Arial"/>
        </w:rPr>
        <w:t xml:space="preserve">John Hogan </w:t>
      </w:r>
      <w:r w:rsidRPr="00DC47F3">
        <w:rPr>
          <w:rFonts w:ascii="Arial" w:hAnsi="Arial" w:cs="Arial"/>
        </w:rPr>
        <w:tab/>
      </w:r>
      <w:r w:rsidRPr="00DC47F3">
        <w:rPr>
          <w:rFonts w:ascii="Arial" w:hAnsi="Arial" w:cs="Arial"/>
        </w:rPr>
        <w:tab/>
      </w:r>
      <w:r w:rsidRPr="00DC47F3">
        <w:rPr>
          <w:rFonts w:ascii="Arial" w:hAnsi="Arial" w:cs="Arial"/>
        </w:rPr>
        <w:tab/>
        <w:t>Canada Bay</w:t>
      </w:r>
    </w:p>
    <w:p w14:paraId="21604FAB" w14:textId="77777777" w:rsidR="00DC47F3" w:rsidRPr="00DC47F3" w:rsidRDefault="00DC47F3" w:rsidP="00DC47F3">
      <w:pPr>
        <w:spacing w:after="0" w:line="240" w:lineRule="auto"/>
        <w:rPr>
          <w:rFonts w:ascii="Arial" w:hAnsi="Arial" w:cs="Arial"/>
        </w:rPr>
      </w:pPr>
      <w:r w:rsidRPr="00DC47F3">
        <w:rPr>
          <w:rFonts w:ascii="Arial" w:hAnsi="Arial" w:cs="Arial"/>
        </w:rPr>
        <w:t>Kristin Ovidi</w:t>
      </w:r>
      <w:r w:rsidRPr="00DC47F3">
        <w:rPr>
          <w:rFonts w:ascii="Arial" w:hAnsi="Arial" w:cs="Arial"/>
        </w:rPr>
        <w:tab/>
      </w:r>
      <w:r w:rsidRPr="00DC47F3">
        <w:rPr>
          <w:rFonts w:ascii="Arial" w:hAnsi="Arial" w:cs="Arial"/>
        </w:rPr>
        <w:tab/>
      </w:r>
      <w:r w:rsidRPr="00DC47F3">
        <w:rPr>
          <w:rFonts w:ascii="Arial" w:hAnsi="Arial" w:cs="Arial"/>
        </w:rPr>
        <w:tab/>
        <w:t>Sutherland</w:t>
      </w:r>
    </w:p>
    <w:p w14:paraId="06DD1237" w14:textId="77777777" w:rsidR="00DC47F3" w:rsidRPr="00DC47F3" w:rsidRDefault="00DC47F3" w:rsidP="00DC47F3">
      <w:pPr>
        <w:spacing w:after="0" w:line="240" w:lineRule="auto"/>
        <w:rPr>
          <w:rFonts w:ascii="Arial" w:hAnsi="Arial" w:cs="Arial"/>
        </w:rPr>
      </w:pPr>
      <w:r w:rsidRPr="00DC47F3">
        <w:rPr>
          <w:rFonts w:ascii="Arial" w:hAnsi="Arial" w:cs="Arial"/>
        </w:rPr>
        <w:t>Ma Yee Yee Myint</w:t>
      </w:r>
      <w:r w:rsidRPr="00DC47F3">
        <w:rPr>
          <w:rFonts w:ascii="Arial" w:hAnsi="Arial" w:cs="Arial"/>
        </w:rPr>
        <w:tab/>
      </w:r>
      <w:r w:rsidRPr="00DC47F3">
        <w:rPr>
          <w:rFonts w:ascii="Arial" w:hAnsi="Arial" w:cs="Arial"/>
        </w:rPr>
        <w:tab/>
        <w:t>Bankstown</w:t>
      </w:r>
    </w:p>
    <w:p w14:paraId="6A107935" w14:textId="77777777" w:rsidR="00DC47F3" w:rsidRPr="00DC47F3" w:rsidRDefault="00DC47F3" w:rsidP="00DC47F3">
      <w:pPr>
        <w:spacing w:after="0" w:line="240" w:lineRule="auto"/>
        <w:rPr>
          <w:rFonts w:ascii="Arial" w:hAnsi="Arial" w:cs="Arial"/>
        </w:rPr>
      </w:pPr>
      <w:r w:rsidRPr="00DC47F3">
        <w:rPr>
          <w:rFonts w:ascii="Arial" w:hAnsi="Arial" w:cs="Arial"/>
        </w:rPr>
        <w:t>Mark Ross</w:t>
      </w:r>
      <w:r w:rsidRPr="00DC47F3">
        <w:rPr>
          <w:rFonts w:ascii="Arial" w:hAnsi="Arial" w:cs="Arial"/>
          <w:color w:val="FF0000"/>
        </w:rPr>
        <w:tab/>
      </w:r>
      <w:r w:rsidRPr="00DC47F3">
        <w:rPr>
          <w:rFonts w:ascii="Arial" w:hAnsi="Arial" w:cs="Arial"/>
          <w:color w:val="FF0000"/>
        </w:rPr>
        <w:tab/>
      </w:r>
      <w:r w:rsidRPr="00DC47F3">
        <w:rPr>
          <w:rFonts w:ascii="Arial" w:hAnsi="Arial" w:cs="Arial"/>
          <w:color w:val="FF0000"/>
        </w:rPr>
        <w:tab/>
      </w:r>
      <w:r w:rsidRPr="00DC47F3">
        <w:rPr>
          <w:rFonts w:ascii="Arial" w:hAnsi="Arial" w:cs="Arial"/>
        </w:rPr>
        <w:t>Ryde (Relief Secretary)</w:t>
      </w:r>
    </w:p>
    <w:p w14:paraId="1506CD0F" w14:textId="77777777" w:rsidR="00DC47F3" w:rsidRPr="00DC47F3" w:rsidRDefault="00DC47F3" w:rsidP="00DC47F3">
      <w:pPr>
        <w:spacing w:after="0" w:line="240" w:lineRule="auto"/>
        <w:rPr>
          <w:rFonts w:ascii="Arial" w:hAnsi="Arial" w:cs="Arial"/>
        </w:rPr>
      </w:pPr>
      <w:r w:rsidRPr="00DC47F3">
        <w:rPr>
          <w:rFonts w:ascii="Arial" w:hAnsi="Arial" w:cs="Arial"/>
        </w:rPr>
        <w:t>Maryanne Ilufi</w:t>
      </w:r>
      <w:r w:rsidRPr="00DC47F3">
        <w:rPr>
          <w:rFonts w:ascii="Arial" w:hAnsi="Arial" w:cs="Arial"/>
        </w:rPr>
        <w:tab/>
      </w:r>
      <w:r w:rsidRPr="00DC47F3">
        <w:rPr>
          <w:rFonts w:ascii="Arial" w:hAnsi="Arial" w:cs="Arial"/>
        </w:rPr>
        <w:tab/>
      </w:r>
      <w:r w:rsidRPr="00DC47F3">
        <w:rPr>
          <w:rFonts w:ascii="Arial" w:hAnsi="Arial" w:cs="Arial"/>
        </w:rPr>
        <w:tab/>
        <w:t>Cumberland - Auburn</w:t>
      </w:r>
    </w:p>
    <w:p w14:paraId="40F57404" w14:textId="77777777" w:rsidR="00DC47F3" w:rsidRPr="00DC47F3" w:rsidRDefault="00DC47F3" w:rsidP="00DC47F3">
      <w:pPr>
        <w:spacing w:after="0" w:line="240" w:lineRule="auto"/>
        <w:rPr>
          <w:rFonts w:ascii="Arial" w:hAnsi="Arial" w:cs="Arial"/>
        </w:rPr>
      </w:pPr>
      <w:r w:rsidRPr="00DC47F3">
        <w:rPr>
          <w:rFonts w:ascii="Arial" w:hAnsi="Arial" w:cs="Arial"/>
        </w:rPr>
        <w:t>Mayer Wu</w:t>
      </w:r>
      <w:r w:rsidRPr="00DC47F3">
        <w:rPr>
          <w:rFonts w:ascii="Arial" w:hAnsi="Arial" w:cs="Arial"/>
        </w:rPr>
        <w:tab/>
      </w:r>
      <w:r w:rsidRPr="00DC47F3">
        <w:rPr>
          <w:rFonts w:ascii="Arial" w:hAnsi="Arial" w:cs="Arial"/>
        </w:rPr>
        <w:tab/>
      </w:r>
      <w:r w:rsidRPr="00DC47F3">
        <w:rPr>
          <w:rFonts w:ascii="Arial" w:hAnsi="Arial" w:cs="Arial"/>
        </w:rPr>
        <w:tab/>
        <w:t>Canterbury</w:t>
      </w:r>
    </w:p>
    <w:p w14:paraId="2370A6CE" w14:textId="77777777" w:rsidR="00DC47F3" w:rsidRPr="00DC47F3" w:rsidRDefault="00DC47F3" w:rsidP="00DC47F3">
      <w:pPr>
        <w:spacing w:after="0" w:line="240" w:lineRule="auto"/>
        <w:rPr>
          <w:rFonts w:ascii="Arial" w:hAnsi="Arial" w:cs="Arial"/>
        </w:rPr>
      </w:pPr>
      <w:r w:rsidRPr="00DC47F3">
        <w:rPr>
          <w:rFonts w:ascii="Arial" w:hAnsi="Arial" w:cs="Arial"/>
        </w:rPr>
        <w:t>Murray Boothman</w:t>
      </w:r>
      <w:r w:rsidRPr="00DC47F3">
        <w:rPr>
          <w:rFonts w:ascii="Arial" w:hAnsi="Arial" w:cs="Arial"/>
        </w:rPr>
        <w:tab/>
      </w:r>
      <w:r w:rsidRPr="00DC47F3">
        <w:rPr>
          <w:rFonts w:ascii="Arial" w:hAnsi="Arial" w:cs="Arial"/>
        </w:rPr>
        <w:tab/>
        <w:t>Strathfield</w:t>
      </w:r>
    </w:p>
    <w:p w14:paraId="33BBEF26" w14:textId="77777777" w:rsidR="00DC47F3" w:rsidRPr="00DC47F3" w:rsidRDefault="00DC47F3" w:rsidP="00DC47F3">
      <w:pPr>
        <w:spacing w:after="0" w:line="240" w:lineRule="auto"/>
        <w:rPr>
          <w:rFonts w:ascii="Arial" w:hAnsi="Arial" w:cs="Arial"/>
        </w:rPr>
      </w:pPr>
      <w:r w:rsidRPr="00DC47F3">
        <w:rPr>
          <w:rFonts w:ascii="Arial" w:hAnsi="Arial" w:cs="Arial"/>
        </w:rPr>
        <w:t>Neri Kinsella</w:t>
      </w:r>
      <w:r w:rsidRPr="00DC47F3">
        <w:rPr>
          <w:rFonts w:ascii="Arial" w:hAnsi="Arial" w:cs="Arial"/>
        </w:rPr>
        <w:tab/>
      </w:r>
      <w:r w:rsidRPr="00DC47F3">
        <w:rPr>
          <w:rFonts w:ascii="Arial" w:hAnsi="Arial" w:cs="Arial"/>
        </w:rPr>
        <w:tab/>
      </w:r>
      <w:r w:rsidRPr="00DC47F3">
        <w:rPr>
          <w:rFonts w:ascii="Arial" w:hAnsi="Arial" w:cs="Arial"/>
        </w:rPr>
        <w:tab/>
        <w:t>Wollongong</w:t>
      </w:r>
    </w:p>
    <w:p w14:paraId="4BD25521" w14:textId="77777777" w:rsidR="00DC47F3" w:rsidRPr="00DC47F3" w:rsidRDefault="00DC47F3" w:rsidP="00DC47F3">
      <w:pPr>
        <w:spacing w:after="0" w:line="240" w:lineRule="auto"/>
        <w:rPr>
          <w:rFonts w:ascii="Arial" w:hAnsi="Arial" w:cs="Arial"/>
        </w:rPr>
      </w:pPr>
      <w:r w:rsidRPr="00DC47F3">
        <w:rPr>
          <w:rFonts w:ascii="Arial" w:hAnsi="Arial" w:cs="Arial"/>
        </w:rPr>
        <w:t>Oriana Acevedo</w:t>
      </w:r>
      <w:r w:rsidRPr="00DC47F3">
        <w:rPr>
          <w:rFonts w:ascii="Arial" w:hAnsi="Arial" w:cs="Arial"/>
        </w:rPr>
        <w:tab/>
      </w:r>
      <w:r w:rsidRPr="00DC47F3">
        <w:rPr>
          <w:rFonts w:ascii="Arial" w:hAnsi="Arial" w:cs="Arial"/>
        </w:rPr>
        <w:tab/>
        <w:t>State Library of NSW</w:t>
      </w:r>
    </w:p>
    <w:p w14:paraId="5F18A209" w14:textId="77777777" w:rsidR="00DC47F3" w:rsidRPr="00DC47F3" w:rsidRDefault="00DC47F3" w:rsidP="00DC47F3">
      <w:pPr>
        <w:spacing w:after="0" w:line="240" w:lineRule="auto"/>
        <w:rPr>
          <w:rFonts w:ascii="Arial" w:hAnsi="Arial" w:cs="Arial"/>
        </w:rPr>
      </w:pPr>
      <w:r w:rsidRPr="00DC47F3">
        <w:rPr>
          <w:rFonts w:ascii="Arial" w:hAnsi="Arial" w:cs="Arial"/>
        </w:rPr>
        <w:t>Parekh Chandra</w:t>
      </w:r>
      <w:r w:rsidRPr="00DC47F3">
        <w:rPr>
          <w:rFonts w:ascii="Arial" w:hAnsi="Arial" w:cs="Arial"/>
        </w:rPr>
        <w:tab/>
      </w:r>
      <w:r w:rsidRPr="00DC47F3">
        <w:rPr>
          <w:rFonts w:ascii="Arial" w:hAnsi="Arial" w:cs="Arial"/>
        </w:rPr>
        <w:tab/>
        <w:t>Burwood</w:t>
      </w:r>
    </w:p>
    <w:p w14:paraId="4F0D254F" w14:textId="77777777" w:rsidR="00DC47F3" w:rsidRPr="00DC47F3" w:rsidRDefault="00DC47F3" w:rsidP="00DC47F3">
      <w:pPr>
        <w:spacing w:after="0" w:line="240" w:lineRule="auto"/>
        <w:rPr>
          <w:rFonts w:ascii="Arial" w:hAnsi="Arial" w:cs="Arial"/>
        </w:rPr>
      </w:pPr>
      <w:r w:rsidRPr="00DC47F3">
        <w:rPr>
          <w:rFonts w:ascii="Arial" w:hAnsi="Arial" w:cs="Arial"/>
        </w:rPr>
        <w:t>Rory Chiddy</w:t>
      </w:r>
      <w:r w:rsidRPr="00DC47F3">
        <w:rPr>
          <w:rFonts w:ascii="Arial" w:hAnsi="Arial" w:cs="Arial"/>
        </w:rPr>
        <w:tab/>
      </w:r>
      <w:r w:rsidRPr="00DC47F3">
        <w:rPr>
          <w:rFonts w:ascii="Arial" w:hAnsi="Arial" w:cs="Arial"/>
        </w:rPr>
        <w:tab/>
      </w:r>
      <w:r w:rsidRPr="00DC47F3">
        <w:rPr>
          <w:rFonts w:ascii="Arial" w:hAnsi="Arial" w:cs="Arial"/>
        </w:rPr>
        <w:tab/>
        <w:t>Sydney City</w:t>
      </w:r>
    </w:p>
    <w:p w14:paraId="465D3312" w14:textId="77777777" w:rsidR="00DC47F3" w:rsidRPr="00DC47F3" w:rsidRDefault="00DC47F3" w:rsidP="00DC47F3">
      <w:pPr>
        <w:spacing w:after="0" w:line="240" w:lineRule="auto"/>
        <w:rPr>
          <w:rFonts w:ascii="Arial" w:hAnsi="Arial" w:cs="Arial"/>
        </w:rPr>
      </w:pPr>
      <w:r w:rsidRPr="00DC47F3">
        <w:rPr>
          <w:rFonts w:ascii="Arial" w:hAnsi="Arial" w:cs="Arial"/>
        </w:rPr>
        <w:t>Ros Strange</w:t>
      </w:r>
      <w:r w:rsidRPr="00DC47F3">
        <w:rPr>
          <w:rFonts w:ascii="Arial" w:hAnsi="Arial" w:cs="Arial"/>
        </w:rPr>
        <w:tab/>
      </w:r>
      <w:r w:rsidRPr="00DC47F3">
        <w:rPr>
          <w:rFonts w:ascii="Arial" w:hAnsi="Arial" w:cs="Arial"/>
        </w:rPr>
        <w:tab/>
      </w:r>
      <w:r w:rsidRPr="00DC47F3">
        <w:rPr>
          <w:rFonts w:ascii="Arial" w:hAnsi="Arial" w:cs="Arial"/>
        </w:rPr>
        <w:tab/>
        <w:t>Northern Beaches ((formerly Warringah) Chair)</w:t>
      </w:r>
    </w:p>
    <w:p w14:paraId="007D1E8C" w14:textId="77777777" w:rsidR="00DC47F3" w:rsidRPr="00DC47F3" w:rsidRDefault="00DC47F3" w:rsidP="00DC47F3">
      <w:pPr>
        <w:spacing w:after="0" w:line="240" w:lineRule="auto"/>
        <w:rPr>
          <w:rFonts w:ascii="Arial" w:hAnsi="Arial" w:cs="Arial"/>
        </w:rPr>
      </w:pPr>
      <w:r w:rsidRPr="00DC47F3">
        <w:rPr>
          <w:rFonts w:ascii="Arial" w:hAnsi="Arial" w:cs="Arial"/>
        </w:rPr>
        <w:t>Rukhshana Hossain</w:t>
      </w:r>
      <w:r w:rsidRPr="00DC47F3">
        <w:rPr>
          <w:rFonts w:ascii="Arial" w:hAnsi="Arial" w:cs="Arial"/>
        </w:rPr>
        <w:tab/>
      </w:r>
      <w:r w:rsidRPr="00DC47F3">
        <w:rPr>
          <w:rFonts w:ascii="Arial" w:hAnsi="Arial" w:cs="Arial"/>
        </w:rPr>
        <w:tab/>
        <w:t>Mosman</w:t>
      </w:r>
    </w:p>
    <w:p w14:paraId="5B098EA4" w14:textId="77777777" w:rsidR="00DC47F3" w:rsidRPr="00DC47F3" w:rsidRDefault="00DC47F3" w:rsidP="00DC47F3">
      <w:pPr>
        <w:spacing w:after="0" w:line="240" w:lineRule="auto"/>
        <w:rPr>
          <w:rFonts w:ascii="Arial" w:hAnsi="Arial" w:cs="Arial"/>
        </w:rPr>
      </w:pPr>
      <w:r w:rsidRPr="00DC47F3">
        <w:rPr>
          <w:rFonts w:ascii="Arial" w:hAnsi="Arial" w:cs="Arial"/>
        </w:rPr>
        <w:t>Sharni MacDonald</w:t>
      </w:r>
      <w:r w:rsidRPr="00DC47F3">
        <w:rPr>
          <w:rFonts w:ascii="Arial" w:hAnsi="Arial" w:cs="Arial"/>
        </w:rPr>
        <w:tab/>
      </w:r>
      <w:r w:rsidRPr="00DC47F3">
        <w:rPr>
          <w:rFonts w:ascii="Arial" w:hAnsi="Arial" w:cs="Arial"/>
        </w:rPr>
        <w:tab/>
        <w:t>Parramatta</w:t>
      </w:r>
    </w:p>
    <w:p w14:paraId="18B202BF" w14:textId="77777777" w:rsidR="00DC47F3" w:rsidRPr="00DC47F3" w:rsidRDefault="00DC47F3" w:rsidP="00DC47F3">
      <w:pPr>
        <w:spacing w:after="0" w:line="240" w:lineRule="auto"/>
        <w:rPr>
          <w:rFonts w:ascii="Arial" w:hAnsi="Arial" w:cs="Arial"/>
        </w:rPr>
      </w:pPr>
      <w:r w:rsidRPr="00DC47F3">
        <w:rPr>
          <w:rFonts w:ascii="Arial" w:hAnsi="Arial" w:cs="Arial"/>
        </w:rPr>
        <w:t>Susan Lowy</w:t>
      </w:r>
      <w:r w:rsidRPr="00DC47F3">
        <w:rPr>
          <w:rFonts w:ascii="Arial" w:hAnsi="Arial" w:cs="Arial"/>
        </w:rPr>
        <w:tab/>
      </w:r>
      <w:r w:rsidRPr="00DC47F3">
        <w:rPr>
          <w:rFonts w:ascii="Arial" w:hAnsi="Arial" w:cs="Arial"/>
        </w:rPr>
        <w:tab/>
      </w:r>
      <w:r w:rsidRPr="00DC47F3">
        <w:rPr>
          <w:rFonts w:ascii="Arial" w:hAnsi="Arial" w:cs="Arial"/>
        </w:rPr>
        <w:tab/>
        <w:t>Randwick</w:t>
      </w:r>
    </w:p>
    <w:p w14:paraId="00201E2D" w14:textId="77777777" w:rsidR="00DC47F3" w:rsidRPr="00DC47F3" w:rsidRDefault="00DC47F3" w:rsidP="00DC47F3">
      <w:pPr>
        <w:spacing w:after="0" w:line="240" w:lineRule="auto"/>
        <w:rPr>
          <w:rFonts w:ascii="Arial" w:hAnsi="Arial" w:cs="Arial"/>
        </w:rPr>
      </w:pPr>
      <w:r w:rsidRPr="00DC47F3">
        <w:rPr>
          <w:rFonts w:ascii="Arial" w:hAnsi="Arial" w:cs="Arial"/>
        </w:rPr>
        <w:t>Teresita Quinones</w:t>
      </w:r>
      <w:r w:rsidRPr="00DC47F3">
        <w:rPr>
          <w:rFonts w:ascii="Arial" w:hAnsi="Arial" w:cs="Arial"/>
        </w:rPr>
        <w:tab/>
      </w:r>
      <w:r w:rsidRPr="00DC47F3">
        <w:rPr>
          <w:rFonts w:ascii="Arial" w:hAnsi="Arial" w:cs="Arial"/>
        </w:rPr>
        <w:tab/>
        <w:t>Waverley</w:t>
      </w:r>
    </w:p>
    <w:p w14:paraId="6B324E15" w14:textId="77777777" w:rsidR="00DC47F3" w:rsidRPr="00DC47F3" w:rsidRDefault="00DC47F3" w:rsidP="00DC47F3">
      <w:pPr>
        <w:spacing w:after="0" w:line="240" w:lineRule="auto"/>
        <w:rPr>
          <w:rFonts w:ascii="Arial" w:hAnsi="Arial" w:cs="Arial"/>
          <w:color w:val="FF0000"/>
        </w:rPr>
      </w:pPr>
      <w:r w:rsidRPr="00DC47F3">
        <w:rPr>
          <w:rFonts w:ascii="Arial" w:hAnsi="Arial" w:cs="Arial"/>
        </w:rPr>
        <w:t>Tiana Rapley</w:t>
      </w:r>
      <w:r w:rsidRPr="00DC47F3">
        <w:rPr>
          <w:rFonts w:ascii="Arial" w:hAnsi="Arial" w:cs="Arial"/>
        </w:rPr>
        <w:tab/>
      </w:r>
      <w:r w:rsidRPr="00DC47F3">
        <w:rPr>
          <w:rFonts w:ascii="Arial" w:hAnsi="Arial" w:cs="Arial"/>
        </w:rPr>
        <w:tab/>
      </w:r>
      <w:r w:rsidRPr="00DC47F3">
        <w:rPr>
          <w:rFonts w:ascii="Arial" w:hAnsi="Arial" w:cs="Arial"/>
        </w:rPr>
        <w:tab/>
        <w:t>Hawkesbury</w:t>
      </w:r>
    </w:p>
    <w:p w14:paraId="03EA5C24" w14:textId="77777777" w:rsidR="00DC47F3" w:rsidRPr="00DC47F3" w:rsidRDefault="00DC47F3" w:rsidP="006B3E73">
      <w:pPr>
        <w:spacing w:after="0"/>
        <w:rPr>
          <w:rFonts w:ascii="Arial" w:hAnsi="Arial" w:cs="Arial"/>
          <w:color w:val="FF0000"/>
        </w:rPr>
      </w:pPr>
    </w:p>
    <w:p w14:paraId="50DD9124" w14:textId="77777777" w:rsidR="00DC47F3" w:rsidRPr="00DC47F3" w:rsidRDefault="00DC47F3" w:rsidP="00DC47F3">
      <w:pPr>
        <w:pStyle w:val="Heading3"/>
        <w:rPr>
          <w:rFonts w:ascii="Arial" w:hAnsi="Arial" w:cs="Arial"/>
        </w:rPr>
      </w:pPr>
      <w:r w:rsidRPr="00DC47F3">
        <w:rPr>
          <w:rFonts w:ascii="Arial" w:hAnsi="Arial" w:cs="Arial"/>
        </w:rPr>
        <w:t>Apologies</w:t>
      </w:r>
    </w:p>
    <w:p w14:paraId="5F15F788" w14:textId="77777777" w:rsidR="00DC47F3" w:rsidRPr="006B3E73" w:rsidRDefault="00DC47F3" w:rsidP="006B3E73">
      <w:pPr>
        <w:spacing w:after="0"/>
        <w:rPr>
          <w:rFonts w:ascii="Arial" w:hAnsi="Arial" w:cs="Arial"/>
        </w:rPr>
      </w:pPr>
    </w:p>
    <w:p w14:paraId="68C5F3FF" w14:textId="77777777" w:rsidR="00DC47F3" w:rsidRPr="00DC47F3" w:rsidRDefault="00DC47F3" w:rsidP="006B3E73">
      <w:pPr>
        <w:spacing w:after="0" w:line="240" w:lineRule="auto"/>
        <w:rPr>
          <w:rFonts w:ascii="Arial" w:hAnsi="Arial" w:cs="Arial"/>
        </w:rPr>
      </w:pPr>
      <w:r w:rsidRPr="00DC47F3">
        <w:rPr>
          <w:rFonts w:ascii="Arial" w:hAnsi="Arial" w:cs="Arial"/>
        </w:rPr>
        <w:t>Anne Nevins</w:t>
      </w:r>
      <w:r w:rsidRPr="00DC47F3">
        <w:rPr>
          <w:rFonts w:ascii="Arial" w:hAnsi="Arial" w:cs="Arial"/>
        </w:rPr>
        <w:tab/>
      </w:r>
      <w:r w:rsidRPr="00DC47F3">
        <w:rPr>
          <w:rFonts w:ascii="Arial" w:hAnsi="Arial" w:cs="Arial"/>
        </w:rPr>
        <w:tab/>
      </w:r>
      <w:r w:rsidRPr="00DC47F3">
        <w:rPr>
          <w:rFonts w:ascii="Arial" w:hAnsi="Arial" w:cs="Arial"/>
        </w:rPr>
        <w:tab/>
        <w:t>Berrigan</w:t>
      </w:r>
    </w:p>
    <w:p w14:paraId="0D2E6471" w14:textId="77777777" w:rsidR="00DC47F3" w:rsidRPr="00DC47F3" w:rsidRDefault="00DC47F3" w:rsidP="006B3E73">
      <w:pPr>
        <w:spacing w:after="0" w:line="240" w:lineRule="auto"/>
        <w:rPr>
          <w:rFonts w:ascii="Arial" w:hAnsi="Arial" w:cs="Arial"/>
        </w:rPr>
      </w:pPr>
      <w:r w:rsidRPr="00DC47F3">
        <w:rPr>
          <w:rFonts w:ascii="Arial" w:hAnsi="Arial" w:cs="Arial"/>
        </w:rPr>
        <w:t>Chandra Jillings</w:t>
      </w:r>
      <w:r w:rsidRPr="00DC47F3">
        <w:rPr>
          <w:rFonts w:ascii="Arial" w:hAnsi="Arial" w:cs="Arial"/>
        </w:rPr>
        <w:tab/>
      </w:r>
      <w:r w:rsidRPr="00DC47F3">
        <w:rPr>
          <w:rFonts w:ascii="Arial" w:hAnsi="Arial" w:cs="Arial"/>
        </w:rPr>
        <w:tab/>
        <w:t>Ashfield</w:t>
      </w:r>
    </w:p>
    <w:p w14:paraId="47CFFE9E" w14:textId="77777777" w:rsidR="00DC47F3" w:rsidRPr="00DC47F3" w:rsidRDefault="00DC47F3" w:rsidP="006B3E73">
      <w:pPr>
        <w:spacing w:after="0" w:line="240" w:lineRule="auto"/>
        <w:rPr>
          <w:rFonts w:ascii="Arial" w:hAnsi="Arial" w:cs="Arial"/>
        </w:rPr>
      </w:pPr>
      <w:r w:rsidRPr="00DC47F3">
        <w:rPr>
          <w:rFonts w:ascii="Arial" w:hAnsi="Arial" w:cs="Arial"/>
        </w:rPr>
        <w:t>Rebecca Cook</w:t>
      </w:r>
      <w:r w:rsidRPr="00DC47F3">
        <w:rPr>
          <w:rFonts w:ascii="Arial" w:hAnsi="Arial" w:cs="Arial"/>
        </w:rPr>
        <w:tab/>
      </w:r>
      <w:r w:rsidRPr="00DC47F3">
        <w:rPr>
          <w:rFonts w:ascii="Arial" w:hAnsi="Arial" w:cs="Arial"/>
        </w:rPr>
        <w:tab/>
        <w:t>Kiama</w:t>
      </w:r>
    </w:p>
    <w:p w14:paraId="1167DCC0" w14:textId="77777777" w:rsidR="00DC47F3" w:rsidRDefault="00DC47F3" w:rsidP="006B3E73">
      <w:pPr>
        <w:spacing w:after="0" w:line="240" w:lineRule="auto"/>
        <w:rPr>
          <w:rFonts w:ascii="Arial" w:hAnsi="Arial" w:cs="Arial"/>
        </w:rPr>
      </w:pPr>
      <w:r w:rsidRPr="00DC47F3">
        <w:rPr>
          <w:rFonts w:ascii="Arial" w:hAnsi="Arial" w:cs="Arial"/>
        </w:rPr>
        <w:t>Sue Hamling</w:t>
      </w:r>
      <w:r w:rsidRPr="00DC47F3">
        <w:rPr>
          <w:rFonts w:ascii="Arial" w:hAnsi="Arial" w:cs="Arial"/>
        </w:rPr>
        <w:tab/>
      </w:r>
      <w:r w:rsidRPr="00DC47F3">
        <w:rPr>
          <w:rFonts w:ascii="Arial" w:hAnsi="Arial" w:cs="Arial"/>
        </w:rPr>
        <w:tab/>
      </w:r>
      <w:r w:rsidRPr="00DC47F3">
        <w:rPr>
          <w:rFonts w:ascii="Arial" w:hAnsi="Arial" w:cs="Arial"/>
        </w:rPr>
        <w:tab/>
        <w:t>Gosford</w:t>
      </w:r>
    </w:p>
    <w:p w14:paraId="588C740F" w14:textId="77777777" w:rsidR="00E57104" w:rsidRPr="00DC47F3" w:rsidRDefault="00E57104" w:rsidP="00E57104">
      <w:pPr>
        <w:spacing w:line="360" w:lineRule="auto"/>
        <w:rPr>
          <w:rFonts w:ascii="Arial" w:hAnsi="Arial" w:cs="Arial"/>
          <w:color w:val="FF0000"/>
        </w:rPr>
      </w:pPr>
    </w:p>
    <w:p w14:paraId="1F4D5A23" w14:textId="77777777" w:rsidR="00E57104" w:rsidRDefault="00E57104" w:rsidP="00DC47F3">
      <w:pPr>
        <w:spacing w:after="0"/>
        <w:rPr>
          <w:rFonts w:ascii="Arial" w:hAnsi="Arial" w:cs="Arial"/>
          <w:b/>
          <w:bCs/>
          <w:sz w:val="24"/>
          <w:szCs w:val="24"/>
        </w:rPr>
      </w:pPr>
    </w:p>
    <w:p w14:paraId="7587BFC3" w14:textId="77777777" w:rsidR="00DC47F3" w:rsidRPr="00DC47F3" w:rsidRDefault="00DC47F3" w:rsidP="00DC47F3">
      <w:pPr>
        <w:spacing w:after="0"/>
        <w:rPr>
          <w:rFonts w:ascii="Arial" w:hAnsi="Arial" w:cs="Arial"/>
          <w:sz w:val="24"/>
          <w:szCs w:val="24"/>
        </w:rPr>
      </w:pPr>
      <w:r w:rsidRPr="00DC47F3">
        <w:rPr>
          <w:rFonts w:ascii="Arial" w:hAnsi="Arial" w:cs="Arial"/>
          <w:b/>
          <w:bCs/>
          <w:sz w:val="24"/>
          <w:szCs w:val="24"/>
        </w:rPr>
        <w:t>Discussion</w:t>
      </w:r>
    </w:p>
    <w:p w14:paraId="73D48DE1" w14:textId="77777777" w:rsidR="00DC47F3" w:rsidRDefault="00DC47F3" w:rsidP="00E57104">
      <w:pPr>
        <w:rPr>
          <w:rFonts w:ascii="Arial" w:hAnsi="Arial" w:cs="Arial"/>
        </w:rPr>
      </w:pPr>
    </w:p>
    <w:p w14:paraId="3C53DC43" w14:textId="77777777" w:rsidR="00DC47F3" w:rsidRPr="00DC47F3" w:rsidRDefault="00DC47F3" w:rsidP="00DC47F3">
      <w:pPr>
        <w:rPr>
          <w:rFonts w:ascii="Arial" w:hAnsi="Arial" w:cs="Arial"/>
        </w:rPr>
      </w:pPr>
      <w:r w:rsidRPr="00DC47F3">
        <w:rPr>
          <w:rFonts w:ascii="Arial" w:hAnsi="Arial" w:cs="Arial"/>
        </w:rPr>
        <w:t xml:space="preserve">Each representative introduced themselves. </w:t>
      </w:r>
    </w:p>
    <w:p w14:paraId="7835C2FD" w14:textId="77777777" w:rsidR="00DC47F3" w:rsidRPr="00913AE2" w:rsidRDefault="00DC47F3" w:rsidP="00E57104"/>
    <w:p w14:paraId="41865D25" w14:textId="77777777" w:rsidR="00DC47F3" w:rsidRPr="00DC47F3" w:rsidRDefault="00DC47F3" w:rsidP="00DC47F3">
      <w:pPr>
        <w:pStyle w:val="Heading3"/>
        <w:rPr>
          <w:rFonts w:ascii="Arial" w:hAnsi="Arial" w:cs="Arial"/>
          <w:b w:val="0"/>
          <w:bCs w:val="0"/>
          <w:caps w:val="0"/>
        </w:rPr>
      </w:pPr>
      <w:r w:rsidRPr="00DC47F3">
        <w:rPr>
          <w:rFonts w:ascii="Arial" w:hAnsi="Arial" w:cs="Arial"/>
        </w:rPr>
        <w:t>Minutes</w:t>
      </w:r>
      <w:r w:rsidRPr="00DC47F3">
        <w:rPr>
          <w:rFonts w:ascii="Arial" w:hAnsi="Arial" w:cs="Arial"/>
          <w:b w:val="0"/>
          <w:bCs w:val="0"/>
          <w:caps w:val="0"/>
        </w:rPr>
        <w:t xml:space="preserve"> </w:t>
      </w:r>
    </w:p>
    <w:p w14:paraId="5AB02A62" w14:textId="77777777" w:rsidR="00DC47F3" w:rsidRPr="00DC47F3" w:rsidRDefault="00DC47F3" w:rsidP="00DC47F3">
      <w:pPr>
        <w:spacing w:after="0"/>
        <w:rPr>
          <w:rFonts w:ascii="Arial" w:hAnsi="Arial" w:cs="Arial"/>
        </w:rPr>
      </w:pPr>
    </w:p>
    <w:p w14:paraId="3356D88E" w14:textId="77777777" w:rsidR="00DC47F3" w:rsidRPr="00DC47F3" w:rsidRDefault="00DC47F3" w:rsidP="00DC47F3">
      <w:pPr>
        <w:rPr>
          <w:rFonts w:ascii="Arial" w:hAnsi="Arial" w:cs="Arial"/>
        </w:rPr>
      </w:pPr>
      <w:r w:rsidRPr="00DC47F3">
        <w:rPr>
          <w:rFonts w:ascii="Arial" w:hAnsi="Arial" w:cs="Arial"/>
          <w:b/>
        </w:rPr>
        <w:t>Confirmation of the minutes</w:t>
      </w:r>
      <w:r w:rsidRPr="00DC47F3">
        <w:rPr>
          <w:rFonts w:ascii="Arial" w:hAnsi="Arial" w:cs="Arial"/>
        </w:rPr>
        <w:t xml:space="preserve"> dated 1 May 2017</w:t>
      </w:r>
    </w:p>
    <w:p w14:paraId="25BE8918" w14:textId="77777777" w:rsidR="00DC47F3" w:rsidRPr="00DC47F3" w:rsidRDefault="00DC47F3" w:rsidP="00DC47F3">
      <w:pPr>
        <w:spacing w:after="0"/>
        <w:rPr>
          <w:rFonts w:ascii="Arial" w:hAnsi="Arial" w:cs="Arial"/>
          <w:color w:val="FF0000"/>
        </w:rPr>
      </w:pPr>
    </w:p>
    <w:p w14:paraId="199E1877" w14:textId="77777777" w:rsidR="00DC47F3" w:rsidRPr="00DC47F3" w:rsidRDefault="00DC47F3" w:rsidP="00DC47F3">
      <w:pPr>
        <w:rPr>
          <w:rFonts w:ascii="Arial" w:hAnsi="Arial" w:cs="Arial"/>
        </w:rPr>
      </w:pPr>
      <w:r w:rsidRPr="00DC47F3">
        <w:rPr>
          <w:rFonts w:ascii="Arial" w:hAnsi="Arial" w:cs="Arial"/>
        </w:rPr>
        <w:t xml:space="preserve">The group received and acknowledged the minutes. </w:t>
      </w:r>
    </w:p>
    <w:p w14:paraId="611D504A" w14:textId="77777777" w:rsidR="00DC47F3" w:rsidRPr="00DC47F3" w:rsidRDefault="00DC47F3" w:rsidP="00DC47F3">
      <w:pPr>
        <w:spacing w:after="0"/>
        <w:rPr>
          <w:rFonts w:ascii="Arial" w:hAnsi="Arial" w:cs="Arial"/>
        </w:rPr>
      </w:pPr>
    </w:p>
    <w:p w14:paraId="3C9E1687" w14:textId="77777777" w:rsidR="00DC47F3" w:rsidRPr="00DC47F3" w:rsidRDefault="00DC47F3" w:rsidP="00DC47F3">
      <w:pPr>
        <w:rPr>
          <w:rFonts w:ascii="Arial" w:hAnsi="Arial" w:cs="Arial"/>
        </w:rPr>
      </w:pPr>
      <w:r w:rsidRPr="00DC47F3">
        <w:rPr>
          <w:rFonts w:ascii="Arial" w:hAnsi="Arial" w:cs="Arial"/>
        </w:rPr>
        <w:t xml:space="preserve">Ann (Maitland) moved the minutes confirmed.  </w:t>
      </w:r>
    </w:p>
    <w:p w14:paraId="17D3053F" w14:textId="77777777" w:rsidR="00DC47F3" w:rsidRPr="00DC47F3" w:rsidRDefault="00DC47F3" w:rsidP="00DC47F3">
      <w:pPr>
        <w:rPr>
          <w:rFonts w:ascii="Arial" w:hAnsi="Arial" w:cs="Arial"/>
        </w:rPr>
      </w:pPr>
      <w:r w:rsidRPr="00DC47F3">
        <w:rPr>
          <w:rFonts w:ascii="Arial" w:hAnsi="Arial" w:cs="Arial"/>
        </w:rPr>
        <w:t>Annie (Kogarah) seconded, and the motion was carried.</w:t>
      </w:r>
    </w:p>
    <w:p w14:paraId="157D1150" w14:textId="77777777" w:rsidR="00DC47F3" w:rsidRPr="00DC47F3" w:rsidRDefault="00DC47F3" w:rsidP="00DC47F3">
      <w:pPr>
        <w:spacing w:after="0"/>
      </w:pPr>
    </w:p>
    <w:p w14:paraId="7A0DF237" w14:textId="77777777" w:rsidR="00DC47F3" w:rsidRPr="00DC47F3" w:rsidRDefault="00DC47F3" w:rsidP="00DC47F3">
      <w:pPr>
        <w:rPr>
          <w:rFonts w:ascii="Arial" w:hAnsi="Arial" w:cs="Arial"/>
          <w:b/>
        </w:rPr>
      </w:pPr>
      <w:r w:rsidRPr="00DC47F3">
        <w:rPr>
          <w:rFonts w:ascii="Arial" w:hAnsi="Arial" w:cs="Arial"/>
          <w:b/>
        </w:rPr>
        <w:t>Matters arising from previous minutes</w:t>
      </w:r>
    </w:p>
    <w:p w14:paraId="0412251D" w14:textId="77777777" w:rsidR="00DC47F3" w:rsidRDefault="00DC47F3" w:rsidP="00DC47F3">
      <w:pPr>
        <w:spacing w:after="0"/>
        <w:rPr>
          <w:b/>
        </w:rPr>
      </w:pPr>
    </w:p>
    <w:p w14:paraId="47268A33" w14:textId="77777777" w:rsidR="00DC47F3" w:rsidRPr="00DC47F3" w:rsidRDefault="00DC47F3" w:rsidP="00DC47F3">
      <w:pPr>
        <w:rPr>
          <w:rFonts w:ascii="Arial" w:hAnsi="Arial" w:cs="Arial"/>
          <w:color w:val="000000"/>
        </w:rPr>
      </w:pPr>
      <w:r w:rsidRPr="00DC47F3">
        <w:rPr>
          <w:rFonts w:ascii="Arial" w:hAnsi="Arial" w:cs="Arial"/>
        </w:rPr>
        <w:t>Ann (Maitand) suggested a clarification to the discussion about book club requests from May: alt</w:t>
      </w:r>
      <w:r w:rsidRPr="00DC47F3">
        <w:rPr>
          <w:rFonts w:ascii="Arial" w:hAnsi="Arial" w:cs="Arial"/>
          <w:color w:val="000000"/>
        </w:rPr>
        <w:t>hough Maitland no longer uses email/elist requesting to support its book clubs because of cost and time involved, they (Maitland) will supply material in response to elist emails received from other library services requesting for this purpose.</w:t>
      </w:r>
    </w:p>
    <w:p w14:paraId="2C909700" w14:textId="77777777" w:rsidR="00DC47F3" w:rsidRPr="00DC47F3" w:rsidRDefault="00DC47F3" w:rsidP="00DC47F3">
      <w:pPr>
        <w:spacing w:after="0"/>
        <w:rPr>
          <w:rFonts w:ascii="Arial" w:hAnsi="Arial" w:cs="Arial"/>
        </w:rPr>
      </w:pPr>
    </w:p>
    <w:p w14:paraId="41FDB7FC" w14:textId="77777777" w:rsidR="00DC47F3" w:rsidRPr="000656E3" w:rsidRDefault="00DC47F3" w:rsidP="000656E3">
      <w:pPr>
        <w:pStyle w:val="ListParagraph"/>
        <w:numPr>
          <w:ilvl w:val="0"/>
          <w:numId w:val="4"/>
        </w:numPr>
        <w:spacing w:after="0" w:line="240" w:lineRule="auto"/>
        <w:rPr>
          <w:rFonts w:ascii="Arial" w:hAnsi="Arial" w:cs="Arial"/>
        </w:rPr>
      </w:pPr>
      <w:r w:rsidRPr="000656E3">
        <w:rPr>
          <w:rFonts w:ascii="Arial" w:hAnsi="Arial" w:cs="Arial"/>
        </w:rPr>
        <w:t xml:space="preserve">hard2find &amp; ILL eLists </w:t>
      </w:r>
    </w:p>
    <w:p w14:paraId="3D882859" w14:textId="77777777" w:rsidR="00DC47F3" w:rsidRPr="00DC47F3" w:rsidRDefault="00DC47F3" w:rsidP="00DC47F3">
      <w:pPr>
        <w:rPr>
          <w:rFonts w:ascii="Arial" w:hAnsi="Arial" w:cs="Arial"/>
        </w:rPr>
      </w:pPr>
    </w:p>
    <w:p w14:paraId="2B80A418" w14:textId="77777777" w:rsidR="00DC47F3" w:rsidRPr="00DC47F3" w:rsidRDefault="00DC47F3" w:rsidP="00DC47F3">
      <w:pPr>
        <w:rPr>
          <w:rFonts w:ascii="Arial" w:hAnsi="Arial" w:cs="Arial"/>
        </w:rPr>
      </w:pPr>
      <w:r w:rsidRPr="00DC47F3">
        <w:rPr>
          <w:rFonts w:ascii="Arial" w:hAnsi="Arial" w:cs="Arial"/>
        </w:rPr>
        <w:t>The hard2find list is for New South Wales public libraries to use for finding items which are not listed on Libraries Australia.  To be a member of this list your library must be willing to search for each title which is posted to this list (definition from NSWSL website). </w:t>
      </w:r>
    </w:p>
    <w:p w14:paraId="0123E452" w14:textId="77777777" w:rsidR="00DC47F3" w:rsidRPr="00DC47F3" w:rsidRDefault="00DC47F3" w:rsidP="00DC47F3">
      <w:pPr>
        <w:spacing w:after="0"/>
        <w:rPr>
          <w:rFonts w:ascii="Arial" w:hAnsi="Arial" w:cs="Arial"/>
        </w:rPr>
      </w:pPr>
    </w:p>
    <w:p w14:paraId="58FAC8B9" w14:textId="77777777" w:rsidR="00DC47F3" w:rsidRPr="00DC47F3" w:rsidRDefault="00DC47F3" w:rsidP="00DC47F3">
      <w:pPr>
        <w:rPr>
          <w:rFonts w:ascii="Arial" w:hAnsi="Arial" w:cs="Arial"/>
        </w:rPr>
      </w:pPr>
      <w:r w:rsidRPr="00DC47F3">
        <w:rPr>
          <w:rFonts w:ascii="Arial" w:hAnsi="Arial" w:cs="Arial"/>
        </w:rPr>
        <w:t>hard2find - 76 subscribers</w:t>
      </w:r>
    </w:p>
    <w:p w14:paraId="27F33E1F" w14:textId="77777777" w:rsidR="00DC47F3" w:rsidRPr="00DC47F3" w:rsidRDefault="00DC47F3" w:rsidP="00DC47F3">
      <w:pPr>
        <w:rPr>
          <w:rFonts w:ascii="Arial" w:hAnsi="Arial" w:cs="Arial"/>
        </w:rPr>
      </w:pPr>
      <w:r w:rsidRPr="00DC47F3">
        <w:rPr>
          <w:rFonts w:ascii="Arial" w:hAnsi="Arial" w:cs="Arial"/>
        </w:rPr>
        <w:t>ILL eList - 132 subscribers</w:t>
      </w:r>
    </w:p>
    <w:p w14:paraId="39A2F332" w14:textId="77777777" w:rsidR="00DC47F3" w:rsidRDefault="00DC47F3" w:rsidP="00DC47F3">
      <w:pPr>
        <w:spacing w:after="0"/>
        <w:rPr>
          <w:rFonts w:ascii="Arial" w:hAnsi="Arial" w:cs="Arial"/>
        </w:rPr>
      </w:pPr>
    </w:p>
    <w:p w14:paraId="3B588707" w14:textId="77777777" w:rsidR="00DC47F3" w:rsidRPr="000656E3" w:rsidRDefault="00DC47F3" w:rsidP="000656E3">
      <w:pPr>
        <w:pStyle w:val="ListParagraph"/>
        <w:numPr>
          <w:ilvl w:val="0"/>
          <w:numId w:val="4"/>
        </w:numPr>
        <w:spacing w:after="0"/>
        <w:rPr>
          <w:rFonts w:ascii="Arial" w:hAnsi="Arial" w:cs="Arial"/>
        </w:rPr>
      </w:pPr>
      <w:r w:rsidRPr="000656E3">
        <w:rPr>
          <w:rFonts w:ascii="Arial" w:hAnsi="Arial" w:cs="Arial"/>
        </w:rPr>
        <w:t>Wiki</w:t>
      </w:r>
    </w:p>
    <w:p w14:paraId="4E40E46B" w14:textId="77777777" w:rsidR="000656E3" w:rsidRDefault="000656E3" w:rsidP="00DC47F3">
      <w:pPr>
        <w:spacing w:after="0"/>
        <w:rPr>
          <w:rFonts w:ascii="Arial" w:hAnsi="Arial" w:cs="Arial"/>
        </w:rPr>
      </w:pPr>
    </w:p>
    <w:p w14:paraId="2A87C4A6" w14:textId="77777777" w:rsidR="00DC47F3" w:rsidRPr="00DC47F3" w:rsidRDefault="00DC47F3" w:rsidP="00DC47F3">
      <w:pPr>
        <w:keepNext/>
        <w:spacing w:before="120" w:after="120"/>
        <w:outlineLvl w:val="2"/>
        <w:rPr>
          <w:rFonts w:ascii="Arial" w:hAnsi="Arial" w:cs="Arial"/>
        </w:rPr>
      </w:pPr>
      <w:r w:rsidRPr="00DC47F3">
        <w:rPr>
          <w:rFonts w:ascii="Arial" w:hAnsi="Arial" w:cs="Arial"/>
        </w:rPr>
        <w:lastRenderedPageBreak/>
        <w:t>Teresita (Waverley) has kindly offered to maintain the wiki and was thanked by the group. All volunteers are encouraged to apply; please see Teresita or Roslyn if you are interested.</w:t>
      </w:r>
    </w:p>
    <w:p w14:paraId="358FDDBC" w14:textId="77777777" w:rsidR="00DC47F3" w:rsidRDefault="00DC47F3" w:rsidP="00E57104">
      <w:pPr>
        <w:keepNext/>
      </w:pPr>
    </w:p>
    <w:p w14:paraId="6B3A4F6F" w14:textId="77777777" w:rsidR="00B65A3A" w:rsidRPr="00DC47F3" w:rsidRDefault="00B65A3A" w:rsidP="00DC47F3">
      <w:pPr>
        <w:keepNext/>
        <w:spacing w:before="120" w:after="120"/>
        <w:outlineLvl w:val="2"/>
        <w:rPr>
          <w:rFonts w:ascii="Arial" w:hAnsi="Arial" w:cs="Arial"/>
          <w:b/>
          <w:bCs/>
          <w:caps/>
        </w:rPr>
      </w:pPr>
      <w:r w:rsidRPr="00DC47F3">
        <w:rPr>
          <w:rFonts w:ascii="Arial" w:hAnsi="Arial" w:cs="Arial"/>
          <w:b/>
          <w:bCs/>
          <w:caps/>
        </w:rPr>
        <w:t>STATE LIBRARY Update</w:t>
      </w:r>
    </w:p>
    <w:p w14:paraId="370642DF" w14:textId="77777777" w:rsidR="00B65A3A" w:rsidRDefault="00B65A3A" w:rsidP="00E57104">
      <w:pPr>
        <w:keepNext/>
        <w:outlineLvl w:val="2"/>
        <w:rPr>
          <w:bCs/>
          <w:caps/>
          <w:color w:val="FF0000"/>
        </w:rPr>
      </w:pPr>
    </w:p>
    <w:p w14:paraId="06402E12" w14:textId="77777777" w:rsidR="00B65A3A" w:rsidRPr="00DC47F3" w:rsidRDefault="00B65A3A" w:rsidP="00B65A3A">
      <w:pPr>
        <w:rPr>
          <w:rFonts w:ascii="Arial" w:hAnsi="Arial" w:cs="Arial"/>
        </w:rPr>
      </w:pPr>
      <w:r w:rsidRPr="00DC47F3">
        <w:rPr>
          <w:rFonts w:ascii="Arial" w:hAnsi="Arial" w:cs="Arial"/>
        </w:rPr>
        <w:t>Oriana Acevedo</w:t>
      </w:r>
      <w:r w:rsidRPr="00DC47F3">
        <w:rPr>
          <w:rFonts w:ascii="Arial" w:hAnsi="Arial" w:cs="Arial"/>
          <w:bCs/>
          <w:sz w:val="16"/>
          <w:szCs w:val="16"/>
        </w:rPr>
        <w:t xml:space="preserve"> </w:t>
      </w:r>
      <w:r w:rsidRPr="00DC47F3">
        <w:rPr>
          <w:rFonts w:ascii="Arial" w:hAnsi="Arial" w:cs="Arial"/>
          <w:bCs/>
        </w:rPr>
        <w:t>(</w:t>
      </w:r>
      <w:r w:rsidRPr="00DC47F3">
        <w:rPr>
          <w:rFonts w:ascii="Arial" w:hAnsi="Arial" w:cs="Arial"/>
          <w:iCs/>
          <w:lang w:val="en"/>
        </w:rPr>
        <w:t>Consultant, Multicultural services</w:t>
      </w:r>
      <w:r w:rsidRPr="00DC47F3">
        <w:rPr>
          <w:rFonts w:ascii="Arial" w:hAnsi="Arial" w:cs="Arial"/>
          <w:iCs/>
        </w:rPr>
        <w:t>)</w:t>
      </w:r>
    </w:p>
    <w:p w14:paraId="67341FD6" w14:textId="77777777" w:rsidR="00B65A3A" w:rsidRPr="00E57104" w:rsidRDefault="00B65A3A" w:rsidP="00E57104"/>
    <w:p w14:paraId="55B63087" w14:textId="77777777" w:rsidR="00B65A3A" w:rsidRDefault="00B65A3A" w:rsidP="00B65A3A">
      <w:pPr>
        <w:rPr>
          <w:rFonts w:ascii="Arial" w:hAnsi="Arial" w:cs="Arial"/>
          <w:b/>
        </w:rPr>
      </w:pPr>
      <w:r w:rsidRPr="00DC47F3">
        <w:rPr>
          <w:rFonts w:ascii="Arial" w:hAnsi="Arial" w:cs="Arial"/>
          <w:b/>
        </w:rPr>
        <w:t xml:space="preserve">Bulk loans </w:t>
      </w:r>
    </w:p>
    <w:p w14:paraId="49709870" w14:textId="77777777" w:rsidR="00E57104" w:rsidRPr="00DC47F3" w:rsidRDefault="00E57104" w:rsidP="00E57104">
      <w:pPr>
        <w:rPr>
          <w:rFonts w:ascii="Arial" w:hAnsi="Arial" w:cs="Arial"/>
          <w:b/>
        </w:rPr>
      </w:pPr>
    </w:p>
    <w:p w14:paraId="7F94E204" w14:textId="77777777" w:rsidR="00B65A3A" w:rsidRPr="00DC47F3" w:rsidRDefault="00B65A3A" w:rsidP="00B65A3A">
      <w:pPr>
        <w:rPr>
          <w:rFonts w:ascii="Arial" w:hAnsi="Arial" w:cs="Arial"/>
        </w:rPr>
      </w:pPr>
      <w:r w:rsidRPr="00DC47F3">
        <w:rPr>
          <w:rFonts w:ascii="Arial" w:hAnsi="Arial" w:cs="Arial"/>
        </w:rPr>
        <w:t>The State Library is reviewing the service model for the provision of bulk loans to NSW public libraries.</w:t>
      </w:r>
    </w:p>
    <w:p w14:paraId="0DAFB1C9" w14:textId="77777777" w:rsidR="00B65A3A" w:rsidRPr="00DC47F3" w:rsidRDefault="00B65A3A" w:rsidP="00E57104">
      <w:pPr>
        <w:rPr>
          <w:rFonts w:ascii="Arial" w:hAnsi="Arial" w:cs="Arial"/>
        </w:rPr>
      </w:pPr>
    </w:p>
    <w:p w14:paraId="28442916" w14:textId="77777777" w:rsidR="00B65A3A" w:rsidRPr="00DC47F3" w:rsidRDefault="00B65A3A" w:rsidP="00B65A3A">
      <w:pPr>
        <w:rPr>
          <w:rFonts w:ascii="Arial" w:hAnsi="Arial" w:cs="Arial"/>
        </w:rPr>
      </w:pPr>
      <w:r w:rsidRPr="00DC47F3">
        <w:rPr>
          <w:rFonts w:ascii="Arial" w:hAnsi="Arial" w:cs="Arial"/>
        </w:rPr>
        <w:t>The State Library provides lending collection of approximately 80,000 items across 42 languages and alternate formats in English for circulation to NSW public libraries for use by local communities. An assessment of the State Library’s bulk loans was undertaken over 2015 and 2016, to consider future delivery methods.</w:t>
      </w:r>
    </w:p>
    <w:p w14:paraId="59E90C41" w14:textId="77777777" w:rsidR="00B65A3A" w:rsidRPr="00DC47F3" w:rsidRDefault="00B65A3A" w:rsidP="00B65A3A">
      <w:pPr>
        <w:rPr>
          <w:rFonts w:ascii="Arial" w:hAnsi="Arial" w:cs="Arial"/>
        </w:rPr>
      </w:pPr>
    </w:p>
    <w:p w14:paraId="5C87FC98" w14:textId="77777777" w:rsidR="00B65A3A" w:rsidRPr="00DC47F3" w:rsidRDefault="00B65A3A" w:rsidP="00B65A3A">
      <w:pPr>
        <w:rPr>
          <w:rFonts w:ascii="Arial" w:hAnsi="Arial" w:cs="Arial"/>
        </w:rPr>
      </w:pPr>
      <w:r w:rsidRPr="00DC47F3">
        <w:rPr>
          <w:rFonts w:ascii="Arial" w:hAnsi="Arial" w:cs="Arial"/>
        </w:rPr>
        <w:t xml:space="preserve">Following this review NSW public libraries were encouraged to take longer term, higher volume loans aimed at enabling more immediate access to the collection by local communities, and reducing the number of loans dispatched and processed.  </w:t>
      </w:r>
    </w:p>
    <w:p w14:paraId="67F22B08" w14:textId="77777777" w:rsidR="00B65A3A" w:rsidRPr="00DC47F3" w:rsidRDefault="00B65A3A" w:rsidP="00B65A3A">
      <w:pPr>
        <w:rPr>
          <w:rFonts w:ascii="Arial" w:hAnsi="Arial" w:cs="Arial"/>
        </w:rPr>
      </w:pPr>
    </w:p>
    <w:p w14:paraId="5069CD9D" w14:textId="77777777" w:rsidR="00B65A3A" w:rsidRPr="00DC47F3" w:rsidRDefault="00B65A3A" w:rsidP="00B65A3A">
      <w:pPr>
        <w:rPr>
          <w:rFonts w:ascii="Arial" w:hAnsi="Arial" w:cs="Arial"/>
        </w:rPr>
      </w:pPr>
      <w:r w:rsidRPr="00DC47F3">
        <w:rPr>
          <w:rFonts w:ascii="Arial" w:hAnsi="Arial" w:cs="Arial"/>
        </w:rPr>
        <w:t>Consideration of a new model</w:t>
      </w:r>
    </w:p>
    <w:p w14:paraId="0601D59B" w14:textId="77777777" w:rsidR="00B65A3A" w:rsidRPr="00DC47F3" w:rsidRDefault="00B65A3A" w:rsidP="00B65A3A">
      <w:pPr>
        <w:rPr>
          <w:rFonts w:ascii="Arial" w:hAnsi="Arial" w:cs="Arial"/>
        </w:rPr>
      </w:pPr>
      <w:r w:rsidRPr="00DC47F3">
        <w:rPr>
          <w:rFonts w:ascii="Arial" w:hAnsi="Arial" w:cs="Arial"/>
        </w:rPr>
        <w:t xml:space="preserve">The State Library planned to extend this approach from July 2017, transitioning to a distributed model for the collection. </w:t>
      </w:r>
    </w:p>
    <w:p w14:paraId="0F6C5F6C" w14:textId="77777777" w:rsidR="00B65A3A" w:rsidRPr="00DC47F3" w:rsidRDefault="00B65A3A" w:rsidP="00B65A3A">
      <w:pPr>
        <w:rPr>
          <w:rFonts w:ascii="Arial" w:hAnsi="Arial" w:cs="Arial"/>
        </w:rPr>
      </w:pPr>
    </w:p>
    <w:p w14:paraId="4B9569FB" w14:textId="77777777" w:rsidR="00B65A3A" w:rsidRPr="00DC47F3" w:rsidRDefault="00B65A3A" w:rsidP="00B65A3A">
      <w:pPr>
        <w:rPr>
          <w:rFonts w:ascii="Arial" w:hAnsi="Arial" w:cs="Arial"/>
        </w:rPr>
      </w:pPr>
      <w:r w:rsidRPr="00DC47F3">
        <w:rPr>
          <w:rFonts w:ascii="Arial" w:hAnsi="Arial" w:cs="Arial"/>
        </w:rPr>
        <w:t>The State Library’s intention with the proposed model change was for more multicultural books to be freely available on shelves in local public libraries, and to minimise the labour-intensive task of dispatching and receiving high numbers of orders from libraries.</w:t>
      </w:r>
    </w:p>
    <w:p w14:paraId="3E0FA16B" w14:textId="77777777" w:rsidR="00B65A3A" w:rsidRPr="00DC47F3" w:rsidRDefault="00B65A3A" w:rsidP="00B65A3A">
      <w:pPr>
        <w:rPr>
          <w:rFonts w:ascii="Arial" w:hAnsi="Arial" w:cs="Arial"/>
        </w:rPr>
      </w:pPr>
    </w:p>
    <w:p w14:paraId="78B05A89" w14:textId="77777777" w:rsidR="00B65A3A" w:rsidRPr="00DC47F3" w:rsidRDefault="00B65A3A" w:rsidP="00B65A3A">
      <w:pPr>
        <w:rPr>
          <w:rFonts w:ascii="Arial" w:hAnsi="Arial" w:cs="Arial"/>
        </w:rPr>
      </w:pPr>
      <w:r w:rsidRPr="00DC47F3">
        <w:rPr>
          <w:rFonts w:ascii="Arial" w:hAnsi="Arial" w:cs="Arial"/>
        </w:rPr>
        <w:t>On 19 June 2017 the State Library held a round table discussion with NSW public libraries to receive feedback on the proposed model. Participants provided feedback and raised some concerns about the proposed new model, for example local storage capacity and circulation between libraries.</w:t>
      </w:r>
    </w:p>
    <w:p w14:paraId="208E43B7" w14:textId="77777777" w:rsidR="00B65A3A" w:rsidRPr="00DC47F3" w:rsidRDefault="00B65A3A" w:rsidP="00B65A3A">
      <w:pPr>
        <w:rPr>
          <w:rFonts w:ascii="Arial" w:hAnsi="Arial" w:cs="Arial"/>
        </w:rPr>
      </w:pPr>
    </w:p>
    <w:p w14:paraId="0CC88665" w14:textId="77777777" w:rsidR="00B65A3A" w:rsidRDefault="00B65A3A" w:rsidP="00B65A3A">
      <w:pPr>
        <w:rPr>
          <w:rFonts w:ascii="Arial" w:hAnsi="Arial" w:cs="Arial"/>
        </w:rPr>
      </w:pPr>
      <w:r w:rsidRPr="00DC47F3">
        <w:rPr>
          <w:rFonts w:ascii="Arial" w:hAnsi="Arial" w:cs="Arial"/>
        </w:rPr>
        <w:lastRenderedPageBreak/>
        <w:t xml:space="preserve">The State Library has listened to this feedback and has undertaken to work with public libraries in consultation to develop a service model for the circulation of multicultural collections which takes into account the concerns raised by libraries, including equitable access for small and remote communities.  </w:t>
      </w:r>
    </w:p>
    <w:p w14:paraId="03D88C0A" w14:textId="77777777" w:rsidR="00DC47F3" w:rsidRPr="00DC47F3" w:rsidRDefault="00DC47F3" w:rsidP="00B65A3A">
      <w:pPr>
        <w:rPr>
          <w:rFonts w:ascii="Arial" w:hAnsi="Arial" w:cs="Arial"/>
        </w:rPr>
      </w:pPr>
    </w:p>
    <w:p w14:paraId="258109B7" w14:textId="77777777" w:rsidR="00B65A3A" w:rsidRDefault="00B65A3A" w:rsidP="00B65A3A">
      <w:pPr>
        <w:rPr>
          <w:rFonts w:ascii="Arial" w:hAnsi="Arial" w:cs="Arial"/>
          <w:b/>
        </w:rPr>
      </w:pPr>
      <w:r w:rsidRPr="00DC47F3">
        <w:rPr>
          <w:rFonts w:ascii="Arial" w:hAnsi="Arial" w:cs="Arial"/>
          <w:b/>
        </w:rPr>
        <w:t>Distribution of large print and talking books in English to public libraries</w:t>
      </w:r>
    </w:p>
    <w:p w14:paraId="625E8027" w14:textId="77777777" w:rsidR="00E57104" w:rsidRPr="00DC47F3" w:rsidRDefault="00E57104" w:rsidP="00E57104">
      <w:pPr>
        <w:rPr>
          <w:rFonts w:ascii="Arial" w:hAnsi="Arial" w:cs="Arial"/>
          <w:b/>
        </w:rPr>
      </w:pPr>
    </w:p>
    <w:p w14:paraId="5E674DBB" w14:textId="77777777" w:rsidR="00B65A3A" w:rsidRPr="00DC47F3" w:rsidRDefault="00B65A3A" w:rsidP="00B65A3A">
      <w:pPr>
        <w:rPr>
          <w:rFonts w:ascii="Arial" w:hAnsi="Arial" w:cs="Arial"/>
        </w:rPr>
      </w:pPr>
      <w:r w:rsidRPr="00DC47F3">
        <w:rPr>
          <w:rFonts w:ascii="Arial" w:hAnsi="Arial" w:cs="Arial"/>
        </w:rPr>
        <w:t xml:space="preserve">The State Library of NSW maintains a collection of approximately 9,500 large print books, and 7,000 talking books which are available to NSW public libraries on interlibrary loan, as a back-up to local collections. </w:t>
      </w:r>
    </w:p>
    <w:p w14:paraId="3C1DD88C" w14:textId="77777777" w:rsidR="00B65A3A" w:rsidRPr="00DC47F3" w:rsidRDefault="00B65A3A" w:rsidP="00B65A3A">
      <w:pPr>
        <w:rPr>
          <w:rFonts w:ascii="Arial" w:hAnsi="Arial" w:cs="Arial"/>
        </w:rPr>
      </w:pPr>
    </w:p>
    <w:p w14:paraId="600955FD" w14:textId="77777777" w:rsidR="00B65A3A" w:rsidRPr="00DC47F3" w:rsidRDefault="00B65A3A" w:rsidP="00B65A3A">
      <w:pPr>
        <w:rPr>
          <w:rFonts w:ascii="Arial" w:hAnsi="Arial" w:cs="Arial"/>
        </w:rPr>
      </w:pPr>
      <w:r w:rsidRPr="00DC47F3">
        <w:rPr>
          <w:rFonts w:ascii="Arial" w:hAnsi="Arial" w:cs="Arial"/>
        </w:rPr>
        <w:t xml:space="preserve">Following a successful pilot of distributing these collections in larger numbers on long term loan to NSW public libraries, the State Library decided to extend the model and make the entire collection available to libraries in this way.  </w:t>
      </w:r>
    </w:p>
    <w:p w14:paraId="6134B0A9" w14:textId="77777777" w:rsidR="00B65A3A" w:rsidRPr="00DC47F3" w:rsidRDefault="00B65A3A" w:rsidP="00B65A3A">
      <w:pPr>
        <w:rPr>
          <w:rFonts w:ascii="Arial" w:hAnsi="Arial" w:cs="Arial"/>
        </w:rPr>
      </w:pPr>
    </w:p>
    <w:p w14:paraId="3D6A36DC" w14:textId="77777777" w:rsidR="00B65A3A" w:rsidRPr="00DC47F3" w:rsidRDefault="00B65A3A" w:rsidP="00B65A3A">
      <w:pPr>
        <w:rPr>
          <w:rFonts w:ascii="Arial" w:hAnsi="Arial" w:cs="Arial"/>
        </w:rPr>
      </w:pPr>
      <w:r w:rsidRPr="00DC47F3">
        <w:rPr>
          <w:rFonts w:ascii="Arial" w:hAnsi="Arial" w:cs="Arial"/>
        </w:rPr>
        <w:t xml:space="preserve">NSW Public library managers were contacted and invited to express interest in receiving an allocation from the collection on long term loan.  The expression of interest closed on Friday 28 July.  </w:t>
      </w:r>
    </w:p>
    <w:p w14:paraId="2EC76C3E" w14:textId="77777777" w:rsidR="00B65A3A" w:rsidRPr="00DC47F3" w:rsidRDefault="00B65A3A" w:rsidP="00B65A3A">
      <w:pPr>
        <w:rPr>
          <w:rFonts w:ascii="Arial" w:hAnsi="Arial" w:cs="Arial"/>
        </w:rPr>
      </w:pPr>
    </w:p>
    <w:p w14:paraId="33904397" w14:textId="77777777" w:rsidR="00B65A3A" w:rsidRPr="00DC47F3" w:rsidRDefault="00B65A3A" w:rsidP="00B65A3A">
      <w:pPr>
        <w:rPr>
          <w:rFonts w:ascii="Arial" w:hAnsi="Arial" w:cs="Arial"/>
        </w:rPr>
      </w:pPr>
      <w:r w:rsidRPr="00DC47F3">
        <w:rPr>
          <w:rFonts w:ascii="Arial" w:hAnsi="Arial" w:cs="Arial"/>
        </w:rPr>
        <w:t xml:space="preserve">The Bulk loan team is currently working through the responses and anticipates the collections will be distributed by the end of September.  Following this process, there will no longer be large print or talking books at the State Library to request on demand.  The State Library will continue to purchase this material and these will be distributed. </w:t>
      </w:r>
    </w:p>
    <w:p w14:paraId="407DD31E" w14:textId="77777777" w:rsidR="00B65A3A" w:rsidRPr="00DC47F3" w:rsidRDefault="00B65A3A" w:rsidP="00B65A3A">
      <w:pPr>
        <w:rPr>
          <w:rFonts w:ascii="Arial" w:hAnsi="Arial" w:cs="Arial"/>
        </w:rPr>
      </w:pPr>
      <w:r w:rsidRPr="00DC47F3">
        <w:rPr>
          <w:rFonts w:ascii="Arial" w:hAnsi="Arial" w:cs="Arial"/>
        </w:rPr>
        <w:t>The FAQ is available on the website, including about searching for items and using barcodes:</w:t>
      </w:r>
    </w:p>
    <w:p w14:paraId="361908E1" w14:textId="77777777" w:rsidR="00B65A3A" w:rsidRPr="00DC47F3" w:rsidRDefault="00B65A3A" w:rsidP="00B65A3A">
      <w:pPr>
        <w:rPr>
          <w:rFonts w:ascii="Arial" w:hAnsi="Arial" w:cs="Arial"/>
        </w:rPr>
      </w:pPr>
      <w:r w:rsidRPr="00DC47F3">
        <w:rPr>
          <w:rFonts w:ascii="Arial" w:hAnsi="Arial" w:cs="Arial"/>
        </w:rPr>
        <w:t>http://www.sl.nsw.gov.au/public-library-services/large-print-and-talking-book-collections</w:t>
      </w:r>
    </w:p>
    <w:p w14:paraId="7976778D" w14:textId="77777777" w:rsidR="00B65A3A" w:rsidRPr="00DC47F3" w:rsidRDefault="00B65A3A" w:rsidP="00E57104">
      <w:pPr>
        <w:rPr>
          <w:rFonts w:ascii="Arial" w:hAnsi="Arial" w:cs="Arial"/>
        </w:rPr>
      </w:pPr>
    </w:p>
    <w:p w14:paraId="50D557EE" w14:textId="77777777" w:rsidR="00B65A3A" w:rsidRPr="00DC47F3" w:rsidRDefault="00B65A3A" w:rsidP="00B65A3A">
      <w:pPr>
        <w:rPr>
          <w:rFonts w:ascii="Arial" w:hAnsi="Arial" w:cs="Arial"/>
          <w:b/>
        </w:rPr>
      </w:pPr>
      <w:r w:rsidRPr="00DC47F3">
        <w:rPr>
          <w:rFonts w:ascii="Arial" w:hAnsi="Arial" w:cs="Arial"/>
          <w:b/>
        </w:rPr>
        <w:t>Multicultural (LOTE) Collection</w:t>
      </w:r>
    </w:p>
    <w:p w14:paraId="239B1B1B" w14:textId="77777777" w:rsidR="00B65A3A" w:rsidRPr="00DC47F3" w:rsidRDefault="00B65A3A" w:rsidP="00B65A3A">
      <w:pPr>
        <w:rPr>
          <w:rFonts w:ascii="Arial" w:hAnsi="Arial" w:cs="Arial"/>
        </w:rPr>
      </w:pPr>
      <w:r w:rsidRPr="00DC47F3">
        <w:rPr>
          <w:rFonts w:ascii="Arial" w:hAnsi="Arial" w:cs="Arial"/>
        </w:rPr>
        <w:t>Once the distribution of the English alternate format collections is complete, the State Library will work with public libraries on the Multicultural bulk loans service model.</w:t>
      </w:r>
    </w:p>
    <w:p w14:paraId="106BA5E4" w14:textId="77777777" w:rsidR="00B65A3A" w:rsidRPr="00DC47F3" w:rsidRDefault="00B65A3A" w:rsidP="00B65A3A">
      <w:pPr>
        <w:rPr>
          <w:rFonts w:ascii="Arial" w:hAnsi="Arial" w:cs="Arial"/>
        </w:rPr>
      </w:pPr>
    </w:p>
    <w:p w14:paraId="0CC7CF75" w14:textId="77777777" w:rsidR="00B65A3A" w:rsidRPr="00DC47F3" w:rsidRDefault="00B65A3A" w:rsidP="00B65A3A">
      <w:pPr>
        <w:rPr>
          <w:rFonts w:ascii="Arial" w:hAnsi="Arial" w:cs="Arial"/>
          <w:b/>
          <w:lang w:val="en"/>
        </w:rPr>
      </w:pPr>
      <w:r w:rsidRPr="00DC47F3">
        <w:rPr>
          <w:rFonts w:ascii="Arial" w:hAnsi="Arial" w:cs="Arial"/>
          <w:b/>
          <w:lang w:val="en"/>
        </w:rPr>
        <w:t>Please keep all multicultural items you have on loan from the State Library until further notice.</w:t>
      </w:r>
    </w:p>
    <w:p w14:paraId="686E74BF" w14:textId="77777777" w:rsidR="00B65A3A" w:rsidRPr="00DC47F3" w:rsidRDefault="00B65A3A" w:rsidP="00B65A3A">
      <w:pPr>
        <w:rPr>
          <w:rFonts w:ascii="Arial" w:hAnsi="Arial" w:cs="Arial"/>
        </w:rPr>
      </w:pPr>
    </w:p>
    <w:p w14:paraId="7081BAE5" w14:textId="77777777" w:rsidR="00B65A3A" w:rsidRPr="00DC47F3" w:rsidRDefault="00B65A3A" w:rsidP="00B65A3A">
      <w:pPr>
        <w:rPr>
          <w:rFonts w:ascii="Arial" w:hAnsi="Arial" w:cs="Arial"/>
          <w:lang w:val="en"/>
        </w:rPr>
      </w:pPr>
      <w:r w:rsidRPr="00DC47F3">
        <w:rPr>
          <w:rFonts w:ascii="Arial" w:hAnsi="Arial" w:cs="Arial"/>
          <w:lang w:val="en"/>
        </w:rPr>
        <w:lastRenderedPageBreak/>
        <w:t>The State Library’s Multicultural Services will continue to be provided, including advice to public libraries, the purchase of multicultural collections for distribution to public libraries, and the management of the Multicultural Purchasing Cooperative, which will continue to purchase material on behalf of public libraries.</w:t>
      </w:r>
    </w:p>
    <w:p w14:paraId="3BEBD888" w14:textId="77777777" w:rsidR="00B65A3A" w:rsidRPr="00DC47F3" w:rsidRDefault="00B65A3A" w:rsidP="00B65A3A">
      <w:pPr>
        <w:rPr>
          <w:rFonts w:ascii="Arial" w:hAnsi="Arial" w:cs="Arial"/>
        </w:rPr>
      </w:pPr>
      <w:r w:rsidRPr="00DC47F3">
        <w:rPr>
          <w:rFonts w:ascii="Arial" w:hAnsi="Arial" w:cs="Arial"/>
          <w:lang w:val="en"/>
        </w:rPr>
        <w:t xml:space="preserve">Any questions, please contact Abby Dawson </w:t>
      </w:r>
      <w:hyperlink r:id="rId5" w:history="1">
        <w:r w:rsidRPr="00DC47F3">
          <w:rPr>
            <w:rStyle w:val="Hyperlink"/>
            <w:rFonts w:ascii="Arial" w:hAnsi="Arial" w:cs="Arial"/>
            <w:lang w:val="en"/>
          </w:rPr>
          <w:t>abby.dawson@sl.nsw.gov.au</w:t>
        </w:r>
      </w:hyperlink>
    </w:p>
    <w:p w14:paraId="61DE9E43" w14:textId="77777777" w:rsidR="00B65A3A" w:rsidRDefault="00B65A3A" w:rsidP="00B65A3A">
      <w:pPr>
        <w:spacing w:after="0" w:line="240" w:lineRule="auto"/>
        <w:rPr>
          <w:lang w:val="en"/>
        </w:rPr>
      </w:pPr>
    </w:p>
    <w:p w14:paraId="346A6DC5" w14:textId="77777777" w:rsidR="00B65A3A" w:rsidRPr="003F7237" w:rsidRDefault="00B65A3A" w:rsidP="00B65A3A">
      <w:pPr>
        <w:pStyle w:val="Heading3"/>
        <w:rPr>
          <w:rFonts w:ascii="Arial" w:hAnsi="Arial" w:cs="Arial"/>
        </w:rPr>
      </w:pPr>
      <w:r w:rsidRPr="003F7237">
        <w:rPr>
          <w:rFonts w:ascii="Arial" w:hAnsi="Arial" w:cs="Arial"/>
        </w:rPr>
        <w:t>METROPOLITAN ILL VAN DELIVERY</w:t>
      </w:r>
    </w:p>
    <w:p w14:paraId="7201FAF3" w14:textId="77777777" w:rsidR="00B65A3A" w:rsidRDefault="00B65A3A" w:rsidP="00B65A3A">
      <w:pPr>
        <w:spacing w:after="240" w:line="360" w:lineRule="auto"/>
        <w:rPr>
          <w:b/>
          <w:lang w:val="en"/>
        </w:rPr>
      </w:pPr>
    </w:p>
    <w:p w14:paraId="51053B0E" w14:textId="77777777" w:rsidR="00B65A3A" w:rsidRPr="00DC47F3" w:rsidRDefault="00B65A3A" w:rsidP="00B65A3A">
      <w:pPr>
        <w:rPr>
          <w:rFonts w:ascii="Arial" w:hAnsi="Arial" w:cs="Arial"/>
          <w:lang w:val="en"/>
        </w:rPr>
      </w:pPr>
      <w:r w:rsidRPr="00DC47F3">
        <w:rPr>
          <w:rFonts w:ascii="Arial" w:hAnsi="Arial" w:cs="Arial"/>
          <w:b/>
          <w:lang w:val="en"/>
        </w:rPr>
        <w:t>Abby Dawson, Coordinator Collection Services:</w:t>
      </w:r>
      <w:r w:rsidRPr="00DC47F3">
        <w:rPr>
          <w:rFonts w:ascii="Arial" w:hAnsi="Arial" w:cs="Arial"/>
          <w:color w:val="333333"/>
          <w:lang w:val="en"/>
        </w:rPr>
        <w:t xml:space="preserve"> </w:t>
      </w:r>
      <w:hyperlink r:id="rId6" w:history="1">
        <w:r w:rsidRPr="00DC47F3">
          <w:rPr>
            <w:rStyle w:val="Hyperlink"/>
            <w:rFonts w:ascii="Arial" w:hAnsi="Arial" w:cs="Arial"/>
            <w:lang w:val="en"/>
          </w:rPr>
          <w:t>abby.dawson@sl.nsw.gov.au</w:t>
        </w:r>
      </w:hyperlink>
    </w:p>
    <w:p w14:paraId="50B76ED0" w14:textId="77777777" w:rsidR="00B65A3A" w:rsidRDefault="00B65A3A" w:rsidP="00DC47F3">
      <w:pPr>
        <w:spacing w:after="0" w:line="360" w:lineRule="auto"/>
        <w:rPr>
          <w:lang w:val="en"/>
        </w:rPr>
      </w:pPr>
    </w:p>
    <w:p w14:paraId="2822FC87" w14:textId="77777777" w:rsidR="00B65A3A" w:rsidRPr="00DC47F3" w:rsidRDefault="00B65A3A" w:rsidP="00B65A3A">
      <w:pPr>
        <w:rPr>
          <w:rFonts w:ascii="Arial" w:hAnsi="Arial" w:cs="Arial"/>
        </w:rPr>
      </w:pPr>
      <w:r w:rsidRPr="00DC47F3">
        <w:rPr>
          <w:rFonts w:ascii="Arial" w:hAnsi="Arial" w:cs="Arial"/>
        </w:rPr>
        <w:t>The State Library is undertaking a review of postal contracts; this may incorporate the Interlibrary Loan van service. Abby will update the group as soon as she has some more information.</w:t>
      </w:r>
    </w:p>
    <w:p w14:paraId="613E8E26" w14:textId="77777777" w:rsidR="00B65A3A" w:rsidRDefault="00B65A3A" w:rsidP="00DC47F3">
      <w:pPr>
        <w:spacing w:after="0"/>
      </w:pPr>
    </w:p>
    <w:p w14:paraId="37E0301B" w14:textId="77777777" w:rsidR="00B65A3A" w:rsidRPr="00F32577" w:rsidRDefault="00B65A3A" w:rsidP="00B65A3A">
      <w:pPr>
        <w:pStyle w:val="Heading3"/>
        <w:rPr>
          <w:rFonts w:ascii="Arial" w:hAnsi="Arial" w:cs="Arial"/>
        </w:rPr>
      </w:pPr>
      <w:r>
        <w:rPr>
          <w:rFonts w:ascii="Arial" w:hAnsi="Arial" w:cs="Arial"/>
        </w:rPr>
        <w:t>wiki</w:t>
      </w:r>
    </w:p>
    <w:p w14:paraId="2EA24FA8" w14:textId="77777777" w:rsidR="00B65A3A" w:rsidRPr="00DC47F3" w:rsidRDefault="00B65A3A" w:rsidP="00DC47F3">
      <w:pPr>
        <w:spacing w:after="0"/>
        <w:rPr>
          <w:rFonts w:ascii="Arial" w:hAnsi="Arial" w:cs="Arial"/>
        </w:rPr>
      </w:pPr>
    </w:p>
    <w:p w14:paraId="23D69D53" w14:textId="77777777" w:rsidR="00B65A3A" w:rsidRPr="00DC47F3" w:rsidRDefault="00B65A3A" w:rsidP="00E57104">
      <w:pPr>
        <w:spacing w:after="0" w:line="240" w:lineRule="auto"/>
        <w:rPr>
          <w:rFonts w:ascii="Arial" w:hAnsi="Arial" w:cs="Arial"/>
        </w:rPr>
      </w:pPr>
      <w:r w:rsidRPr="00DC47F3">
        <w:rPr>
          <w:rFonts w:ascii="Arial" w:hAnsi="Arial" w:cs="Arial"/>
        </w:rPr>
        <w:t xml:space="preserve">Website for ILLS: </w:t>
      </w:r>
      <w:hyperlink r:id="rId7" w:history="1">
        <w:r w:rsidRPr="00DC47F3">
          <w:rPr>
            <w:rStyle w:val="Hyperlink"/>
            <w:rFonts w:ascii="Arial" w:hAnsi="Arial" w:cs="Arial"/>
          </w:rPr>
          <w:t>https://sites.google.com/site/interlibraryloansnsw/home</w:t>
        </w:r>
      </w:hyperlink>
    </w:p>
    <w:p w14:paraId="7B5E42F4" w14:textId="77777777" w:rsidR="00B65A3A" w:rsidRPr="00DC47F3" w:rsidRDefault="00B65A3A" w:rsidP="00B65A3A">
      <w:pPr>
        <w:spacing w:after="0" w:line="240" w:lineRule="auto"/>
        <w:rPr>
          <w:rFonts w:ascii="Arial" w:hAnsi="Arial" w:cs="Arial"/>
        </w:rPr>
      </w:pPr>
    </w:p>
    <w:p w14:paraId="6A3B879E" w14:textId="77777777" w:rsidR="00B65A3A" w:rsidRPr="00DC47F3" w:rsidRDefault="00B65A3A" w:rsidP="00B65A3A">
      <w:pPr>
        <w:rPr>
          <w:rFonts w:ascii="Arial" w:hAnsi="Arial" w:cs="Arial"/>
        </w:rPr>
      </w:pPr>
      <w:r w:rsidRPr="00DC47F3">
        <w:rPr>
          <w:rFonts w:ascii="Arial" w:hAnsi="Arial" w:cs="Arial"/>
        </w:rPr>
        <w:t>As stated earlier,</w:t>
      </w:r>
      <w:r w:rsidRPr="00DC47F3">
        <w:rPr>
          <w:rFonts w:ascii="Arial" w:hAnsi="Arial" w:cs="Arial"/>
          <w:color w:val="FF0000"/>
        </w:rPr>
        <w:t xml:space="preserve"> </w:t>
      </w:r>
      <w:r w:rsidRPr="00DC47F3">
        <w:rPr>
          <w:rFonts w:ascii="Arial" w:hAnsi="Arial" w:cs="Arial"/>
        </w:rPr>
        <w:t>Teresita (Waverley) has kindly offered to maintain the wiki and was thanked by the group. All volunteers are encouraged to apply; please see Teresita or Roslyn if you are interested.</w:t>
      </w:r>
    </w:p>
    <w:p w14:paraId="08CEB7B5" w14:textId="77777777" w:rsidR="00B65A3A" w:rsidRDefault="00B65A3A" w:rsidP="00B65A3A"/>
    <w:p w14:paraId="7D6A3F2A" w14:textId="77777777" w:rsidR="00B65A3A" w:rsidRDefault="00B65A3A" w:rsidP="00B65A3A">
      <w:pPr>
        <w:rPr>
          <w:rFonts w:ascii="Arial" w:hAnsi="Arial" w:cs="Arial"/>
          <w:b/>
          <w:sz w:val="24"/>
          <w:szCs w:val="24"/>
        </w:rPr>
      </w:pPr>
      <w:r w:rsidRPr="00B65A3A">
        <w:rPr>
          <w:rFonts w:ascii="Arial" w:hAnsi="Arial" w:cs="Arial"/>
          <w:b/>
          <w:sz w:val="24"/>
          <w:szCs w:val="24"/>
        </w:rPr>
        <w:t>LADD – LIBRARIES AUSTRALIA DOCUMENT DELIVERY</w:t>
      </w:r>
    </w:p>
    <w:p w14:paraId="70063919" w14:textId="77777777" w:rsidR="00B65A3A" w:rsidRPr="00B65A3A" w:rsidRDefault="00B65A3A" w:rsidP="00B65A3A">
      <w:pPr>
        <w:spacing w:after="0"/>
        <w:rPr>
          <w:rFonts w:ascii="Arial" w:hAnsi="Arial" w:cs="Arial"/>
          <w:b/>
          <w:sz w:val="24"/>
          <w:szCs w:val="24"/>
        </w:rPr>
      </w:pPr>
    </w:p>
    <w:p w14:paraId="39C96440" w14:textId="77777777" w:rsidR="00B65A3A" w:rsidRPr="00B65A3A" w:rsidRDefault="00B65A3A" w:rsidP="00B65A3A">
      <w:pPr>
        <w:spacing w:after="0" w:line="240" w:lineRule="auto"/>
        <w:rPr>
          <w:rFonts w:ascii="Arial" w:eastAsia="SimSun" w:hAnsi="Arial" w:cs="Arial"/>
        </w:rPr>
      </w:pPr>
      <w:r w:rsidRPr="00B65A3A">
        <w:rPr>
          <w:rFonts w:ascii="Arial" w:eastAsia="SimSun" w:hAnsi="Arial" w:cs="Arial"/>
        </w:rPr>
        <w:t>Jan (Liverpool) reported trouble logging in to LADD; Sharni (Parramatta) also has had difficulty. It was suggested it might have been caused by problems with a local server.</w:t>
      </w:r>
    </w:p>
    <w:p w14:paraId="7E17C1F0" w14:textId="77777777" w:rsidR="00B65A3A" w:rsidRPr="00B65A3A" w:rsidRDefault="00B65A3A" w:rsidP="00B65A3A">
      <w:pPr>
        <w:spacing w:after="0" w:line="360" w:lineRule="auto"/>
        <w:rPr>
          <w:rFonts w:ascii="Arial" w:eastAsia="SimSun" w:hAnsi="Arial" w:cs="Arial"/>
        </w:rPr>
      </w:pPr>
    </w:p>
    <w:p w14:paraId="70781A75" w14:textId="77777777" w:rsidR="00B65A3A" w:rsidRPr="00B65A3A" w:rsidRDefault="00B65A3A" w:rsidP="00B65A3A">
      <w:pPr>
        <w:spacing w:after="0" w:line="240" w:lineRule="auto"/>
        <w:rPr>
          <w:rFonts w:ascii="Arial" w:eastAsia="SimSun" w:hAnsi="Arial" w:cs="Arial"/>
        </w:rPr>
      </w:pPr>
      <w:r w:rsidRPr="00B65A3A">
        <w:rPr>
          <w:rFonts w:ascii="Arial" w:eastAsia="SimSun" w:hAnsi="Arial" w:cs="Arial"/>
        </w:rPr>
        <w:t>Neri (Wollongong) cautioned against ‘conditional replies’ – either reply ‘Yes’ or ‘No’.</w:t>
      </w:r>
    </w:p>
    <w:p w14:paraId="4A9BE786" w14:textId="77777777" w:rsidR="00B65A3A" w:rsidRPr="00B65A3A" w:rsidRDefault="00B65A3A" w:rsidP="00B65A3A">
      <w:pPr>
        <w:spacing w:after="0" w:line="360" w:lineRule="auto"/>
        <w:rPr>
          <w:rFonts w:ascii="Arial" w:eastAsia="SimSun" w:hAnsi="Arial" w:cs="Arial"/>
        </w:rPr>
      </w:pPr>
    </w:p>
    <w:p w14:paraId="5A0DE49B" w14:textId="77777777" w:rsidR="00B65A3A" w:rsidRPr="00B65A3A" w:rsidRDefault="00B65A3A" w:rsidP="00B65A3A">
      <w:pPr>
        <w:keepNext/>
        <w:spacing w:before="240" w:after="60" w:line="240" w:lineRule="auto"/>
        <w:outlineLvl w:val="1"/>
        <w:rPr>
          <w:rFonts w:asciiTheme="majorHAnsi" w:hAnsiTheme="majorHAnsi"/>
          <w:bCs/>
          <w:iCs/>
          <w:sz w:val="24"/>
          <w:szCs w:val="24"/>
          <w:lang w:eastAsia="en-AU"/>
        </w:rPr>
      </w:pPr>
      <w:hyperlink r:id="rId8" w:tgtFrame="_blank" w:history="1">
        <w:r w:rsidRPr="00B65A3A">
          <w:rPr>
            <w:rFonts w:ascii="Arial" w:hAnsi="Arial" w:cs="Arial"/>
            <w:b/>
            <w:bCs/>
            <w:iCs/>
            <w:sz w:val="24"/>
            <w:szCs w:val="24"/>
            <w:lang w:eastAsia="en-AU"/>
          </w:rPr>
          <w:t>Libraries Australia Document Delivery Futures</w:t>
        </w:r>
        <w:r w:rsidRPr="00B65A3A">
          <w:rPr>
            <w:rFonts w:asciiTheme="majorHAnsi" w:hAnsiTheme="majorHAnsi"/>
            <w:b/>
            <w:bCs/>
            <w:i/>
            <w:iCs/>
            <w:sz w:val="28"/>
            <w:szCs w:val="28"/>
            <w:lang w:eastAsia="en-AU"/>
          </w:rPr>
          <w:t xml:space="preserve"> </w:t>
        </w:r>
        <w:r w:rsidRPr="00B65A3A">
          <w:rPr>
            <w:rFonts w:ascii="Arial" w:hAnsi="Arial" w:cs="Arial"/>
            <w:b/>
            <w:bCs/>
            <w:iCs/>
            <w:sz w:val="24"/>
            <w:szCs w:val="24"/>
            <w:lang w:eastAsia="en-AU"/>
          </w:rPr>
          <w:t>Group</w:t>
        </w:r>
      </w:hyperlink>
    </w:p>
    <w:p w14:paraId="620801D9" w14:textId="77777777" w:rsidR="00B65A3A" w:rsidRPr="00B65A3A" w:rsidRDefault="00B65A3A" w:rsidP="00B65A3A">
      <w:pPr>
        <w:spacing w:after="0" w:line="360" w:lineRule="auto"/>
        <w:rPr>
          <w:rFonts w:ascii="Arial" w:eastAsia="SimSun" w:hAnsi="Arial" w:cs="Arial"/>
          <w:sz w:val="24"/>
          <w:szCs w:val="24"/>
          <w:lang w:eastAsia="en-AU"/>
        </w:rPr>
      </w:pPr>
    </w:p>
    <w:p w14:paraId="683BBF1E" w14:textId="77777777" w:rsidR="00B65A3A" w:rsidRPr="00B65A3A" w:rsidRDefault="00B65A3A" w:rsidP="00B65A3A">
      <w:pPr>
        <w:spacing w:after="0" w:line="240" w:lineRule="auto"/>
        <w:rPr>
          <w:rFonts w:ascii="Arial" w:eastAsia="SimSun" w:hAnsi="Arial" w:cs="Arial"/>
          <w:color w:val="202020"/>
          <w:lang w:eastAsia="en-AU"/>
        </w:rPr>
      </w:pPr>
      <w:r w:rsidRPr="00B65A3A">
        <w:rPr>
          <w:rFonts w:ascii="Arial" w:eastAsia="SimSun" w:hAnsi="Arial" w:cs="Arial"/>
          <w:color w:val="202020"/>
          <w:lang w:eastAsia="en-AU"/>
        </w:rPr>
        <w:t>Libraries Australia is establishing a</w:t>
      </w:r>
      <w:r w:rsidRPr="00B65A3A">
        <w:rPr>
          <w:rFonts w:ascii="Arial" w:eastAsia="SimSun" w:hAnsi="Arial" w:cs="Arial"/>
          <w:color w:val="202020"/>
          <w:sz w:val="21"/>
          <w:szCs w:val="21"/>
          <w:lang w:eastAsia="en-AU"/>
        </w:rPr>
        <w:t xml:space="preserve"> </w:t>
      </w:r>
      <w:hyperlink r:id="rId9" w:tgtFrame="_blank" w:history="1">
        <w:r w:rsidRPr="00B65A3A">
          <w:rPr>
            <w:rFonts w:ascii="Arial" w:eastAsia="SimSun" w:hAnsi="Arial"/>
            <w:color w:val="002060"/>
            <w:u w:val="single"/>
            <w:lang w:eastAsia="en-AU"/>
          </w:rPr>
          <w:t>Document Delivery Futures Group</w:t>
        </w:r>
      </w:hyperlink>
      <w:r w:rsidRPr="00B65A3A">
        <w:rPr>
          <w:rFonts w:ascii="Arial" w:eastAsia="SimSun" w:hAnsi="Arial" w:cs="Arial"/>
          <w:color w:val="202020"/>
          <w:sz w:val="21"/>
          <w:szCs w:val="21"/>
          <w:lang w:eastAsia="en-AU"/>
        </w:rPr>
        <w:t> </w:t>
      </w:r>
      <w:r w:rsidRPr="00B65A3A">
        <w:rPr>
          <w:rFonts w:ascii="Arial" w:eastAsia="SimSun" w:hAnsi="Arial" w:cs="Arial"/>
          <w:color w:val="202020"/>
          <w:lang w:eastAsia="en-AU"/>
        </w:rPr>
        <w:t>– an advisory group to provide advice and input into the future of the LADD service. If you would like to be part of it, please send a CV and expression to Nikki Darby, Assistant Director, Libraries Australia Member Services</w:t>
      </w:r>
      <w:r w:rsidRPr="00B65A3A">
        <w:rPr>
          <w:rFonts w:ascii="Arial" w:eastAsia="SimSun" w:hAnsi="Arial" w:cs="Arial"/>
          <w:color w:val="202020"/>
          <w:sz w:val="21"/>
          <w:szCs w:val="21"/>
          <w:lang w:eastAsia="en-AU"/>
        </w:rPr>
        <w:t xml:space="preserve"> </w:t>
      </w:r>
      <w:hyperlink r:id="rId10" w:history="1">
        <w:r w:rsidRPr="00B65A3A">
          <w:rPr>
            <w:rFonts w:ascii="Arial" w:eastAsia="SimSun" w:hAnsi="Arial"/>
            <w:color w:val="002060"/>
            <w:u w:val="single"/>
            <w:lang w:eastAsia="en-AU"/>
          </w:rPr>
          <w:t>ndarby@nla.gov.au</w:t>
        </w:r>
      </w:hyperlink>
      <w:r w:rsidRPr="00B65A3A">
        <w:rPr>
          <w:rFonts w:ascii="Arial" w:eastAsia="SimSun" w:hAnsi="Arial" w:cs="Arial"/>
          <w:lang w:eastAsia="en-AU"/>
        </w:rPr>
        <w:t>,</w:t>
      </w:r>
      <w:r w:rsidRPr="00B65A3A">
        <w:rPr>
          <w:rFonts w:ascii="Arial" w:eastAsia="SimSun" w:hAnsi="Arial" w:cs="Arial"/>
          <w:color w:val="202020"/>
          <w:sz w:val="21"/>
          <w:szCs w:val="21"/>
          <w:lang w:eastAsia="en-AU"/>
        </w:rPr>
        <w:t xml:space="preserve"> </w:t>
      </w:r>
      <w:r w:rsidRPr="00B65A3A">
        <w:rPr>
          <w:rFonts w:ascii="Arial" w:eastAsia="SimSun" w:hAnsi="Arial" w:cs="Arial"/>
          <w:color w:val="202020"/>
          <w:lang w:eastAsia="en-AU"/>
        </w:rPr>
        <w:t>by Friday 25 August. Ros encouraged all to consider participating (or at least investigating).</w:t>
      </w:r>
    </w:p>
    <w:p w14:paraId="571FC135" w14:textId="77777777" w:rsidR="00B65A3A" w:rsidRPr="00B65A3A" w:rsidRDefault="00B65A3A" w:rsidP="00B65A3A">
      <w:pPr>
        <w:spacing w:after="240" w:line="360" w:lineRule="auto"/>
        <w:rPr>
          <w:rFonts w:ascii="Arial" w:eastAsia="SimSun" w:hAnsi="Arial" w:cs="Arial"/>
          <w:color w:val="202020"/>
          <w:lang w:eastAsia="en-AU"/>
        </w:rPr>
      </w:pPr>
    </w:p>
    <w:p w14:paraId="7843E9E3" w14:textId="77777777" w:rsidR="000656E3" w:rsidRDefault="000656E3" w:rsidP="00B65A3A">
      <w:pPr>
        <w:spacing w:after="0" w:line="240" w:lineRule="auto"/>
        <w:rPr>
          <w:rFonts w:ascii="Arial" w:eastAsia="SimSun" w:hAnsi="Arial" w:cs="Arial"/>
          <w:b/>
          <w:color w:val="202020"/>
          <w:sz w:val="24"/>
          <w:szCs w:val="24"/>
          <w:lang w:eastAsia="en-AU"/>
        </w:rPr>
      </w:pPr>
    </w:p>
    <w:p w14:paraId="6070AF49" w14:textId="77777777" w:rsidR="00B65A3A" w:rsidRPr="00B65A3A" w:rsidRDefault="00B65A3A" w:rsidP="00B65A3A">
      <w:pPr>
        <w:spacing w:after="0" w:line="240" w:lineRule="auto"/>
        <w:rPr>
          <w:rFonts w:ascii="Arial" w:eastAsia="SimSun" w:hAnsi="Arial" w:cs="Arial"/>
          <w:b/>
          <w:color w:val="202020"/>
          <w:sz w:val="24"/>
          <w:szCs w:val="24"/>
          <w:lang w:eastAsia="en-AU"/>
        </w:rPr>
      </w:pPr>
      <w:r w:rsidRPr="00B65A3A">
        <w:rPr>
          <w:rFonts w:ascii="Arial" w:eastAsia="SimSun" w:hAnsi="Arial" w:cs="Arial"/>
          <w:b/>
          <w:color w:val="202020"/>
          <w:sz w:val="24"/>
          <w:szCs w:val="24"/>
          <w:lang w:eastAsia="en-AU"/>
        </w:rPr>
        <w:lastRenderedPageBreak/>
        <w:t>Suggested topics for discussion</w:t>
      </w:r>
    </w:p>
    <w:p w14:paraId="5E016D3E" w14:textId="77777777" w:rsidR="00B65A3A" w:rsidRPr="00B65A3A" w:rsidRDefault="00B65A3A" w:rsidP="00B65A3A">
      <w:pPr>
        <w:spacing w:after="240" w:line="360" w:lineRule="auto"/>
        <w:rPr>
          <w:rFonts w:ascii="Arial" w:eastAsia="SimSun" w:hAnsi="Arial" w:cs="Arial"/>
          <w:b/>
          <w:color w:val="202020"/>
          <w:sz w:val="24"/>
          <w:szCs w:val="24"/>
          <w:lang w:eastAsia="en-AU"/>
        </w:rPr>
      </w:pPr>
    </w:p>
    <w:p w14:paraId="77C8C8AC" w14:textId="77777777" w:rsidR="00B65A3A" w:rsidRPr="00B65A3A" w:rsidRDefault="00B65A3A" w:rsidP="00B65A3A">
      <w:pPr>
        <w:spacing w:after="0" w:line="240" w:lineRule="auto"/>
        <w:rPr>
          <w:rFonts w:ascii="Arial" w:eastAsia="SimSun" w:hAnsi="Arial" w:cs="Arial"/>
          <w:i/>
        </w:rPr>
      </w:pPr>
      <w:r w:rsidRPr="00B65A3A">
        <w:rPr>
          <w:rFonts w:ascii="Arial" w:eastAsia="SimSun" w:hAnsi="Arial" w:cs="Arial"/>
          <w:i/>
        </w:rPr>
        <w:t>Libraries that lend multicultural items</w:t>
      </w:r>
    </w:p>
    <w:p w14:paraId="6CC776ED" w14:textId="77777777" w:rsidR="00B65A3A" w:rsidRPr="00B65A3A" w:rsidRDefault="00B65A3A" w:rsidP="00B65A3A">
      <w:pPr>
        <w:spacing w:after="0" w:line="360" w:lineRule="auto"/>
        <w:rPr>
          <w:rFonts w:ascii="Arial" w:eastAsia="SimSun" w:hAnsi="Arial" w:cs="Arial"/>
        </w:rPr>
      </w:pPr>
    </w:p>
    <w:p w14:paraId="3B2A5976" w14:textId="77777777" w:rsidR="00B65A3A" w:rsidRPr="00B65A3A" w:rsidRDefault="00B65A3A" w:rsidP="00B65A3A">
      <w:pPr>
        <w:numPr>
          <w:ilvl w:val="0"/>
          <w:numId w:val="1"/>
        </w:numPr>
        <w:spacing w:after="0" w:line="240" w:lineRule="auto"/>
        <w:rPr>
          <w:rFonts w:ascii="Arial" w:eastAsia="SimSun" w:hAnsi="Arial" w:cs="Arial"/>
        </w:rPr>
      </w:pPr>
      <w:r w:rsidRPr="00B65A3A">
        <w:rPr>
          <w:rFonts w:ascii="Arial" w:eastAsia="SimSun" w:hAnsi="Arial" w:cs="Arial"/>
        </w:rPr>
        <w:t>Each library has a preferred option</w:t>
      </w:r>
    </w:p>
    <w:p w14:paraId="62B6C4FA" w14:textId="77777777" w:rsidR="00B65A3A" w:rsidRPr="00B65A3A" w:rsidRDefault="00B65A3A" w:rsidP="00B65A3A">
      <w:pPr>
        <w:numPr>
          <w:ilvl w:val="0"/>
          <w:numId w:val="1"/>
        </w:numPr>
        <w:spacing w:after="0" w:line="240" w:lineRule="auto"/>
        <w:rPr>
          <w:rFonts w:ascii="Arial" w:eastAsia="SimSun" w:hAnsi="Arial" w:cs="Arial"/>
        </w:rPr>
      </w:pPr>
      <w:r w:rsidRPr="00B65A3A">
        <w:rPr>
          <w:rFonts w:ascii="Arial" w:eastAsia="SimSun" w:hAnsi="Arial" w:cs="Arial"/>
        </w:rPr>
        <w:t>Each library has a preferred loan period (Sharni &amp; Teresita both suggested giving either a three- or six-month loan period)</w:t>
      </w:r>
    </w:p>
    <w:p w14:paraId="18AFA51B" w14:textId="77777777" w:rsidR="00B65A3A" w:rsidRPr="00E57104" w:rsidRDefault="00B65A3A" w:rsidP="00B65A3A">
      <w:pPr>
        <w:numPr>
          <w:ilvl w:val="0"/>
          <w:numId w:val="1"/>
        </w:numPr>
        <w:spacing w:after="0" w:line="240" w:lineRule="auto"/>
        <w:rPr>
          <w:rFonts w:ascii="Arial" w:eastAsia="SimSun" w:hAnsi="Arial" w:cs="Arial"/>
        </w:rPr>
      </w:pPr>
      <w:r w:rsidRPr="00B65A3A">
        <w:rPr>
          <w:rFonts w:ascii="Arial" w:eastAsia="SimSun" w:hAnsi="Arial" w:cs="Arial"/>
        </w:rPr>
        <w:t xml:space="preserve">It was suggested that the minimum loan period should be </w:t>
      </w:r>
      <w:r w:rsidRPr="00B65A3A">
        <w:rPr>
          <w:rFonts w:ascii="Arial" w:eastAsia="SimSun" w:hAnsi="Arial" w:cs="Arial"/>
          <w:u w:val="single"/>
        </w:rPr>
        <w:t>eight weeks</w:t>
      </w:r>
    </w:p>
    <w:p w14:paraId="255DC112" w14:textId="77777777" w:rsidR="00E57104" w:rsidRDefault="00E57104" w:rsidP="00DA0DA4">
      <w:pPr>
        <w:spacing w:line="360" w:lineRule="auto"/>
        <w:ind w:left="720"/>
        <w:rPr>
          <w:rFonts w:ascii="Arial" w:eastAsia="SimSun" w:hAnsi="Arial" w:cs="Arial"/>
          <w:u w:val="single"/>
        </w:rPr>
      </w:pPr>
    </w:p>
    <w:p w14:paraId="18C4953A" w14:textId="77777777" w:rsidR="00E57104" w:rsidRPr="009717B3" w:rsidRDefault="00E57104" w:rsidP="00DA0DA4">
      <w:pPr>
        <w:spacing w:after="0" w:line="240" w:lineRule="auto"/>
        <w:ind w:left="720"/>
        <w:rPr>
          <w:rFonts w:ascii="Arial" w:eastAsia="SimSun" w:hAnsi="Arial" w:cs="Arial"/>
          <w:color w:val="FF0000"/>
        </w:rPr>
      </w:pPr>
      <w:r w:rsidRPr="009717B3">
        <w:rPr>
          <w:rFonts w:ascii="Arial" w:eastAsia="SimSun" w:hAnsi="Arial" w:cs="Arial"/>
          <w:b/>
          <w:color w:val="FF0000"/>
        </w:rPr>
        <w:t>Action</w:t>
      </w:r>
      <w:r w:rsidRPr="009717B3">
        <w:rPr>
          <w:rFonts w:ascii="Arial" w:eastAsia="SimSun" w:hAnsi="Arial" w:cs="Arial"/>
          <w:color w:val="FF0000"/>
        </w:rPr>
        <w:t>: Ros to send a draft survey</w:t>
      </w:r>
      <w:r w:rsidR="00DA0DA4">
        <w:rPr>
          <w:rFonts w:ascii="Arial" w:eastAsia="SimSun" w:hAnsi="Arial" w:cs="Arial"/>
          <w:color w:val="FF0000"/>
        </w:rPr>
        <w:t xml:space="preserve"> to determine:</w:t>
      </w:r>
      <w:r w:rsidRPr="009717B3">
        <w:rPr>
          <w:rFonts w:ascii="Arial" w:eastAsia="SimSun" w:hAnsi="Arial" w:cs="Arial"/>
          <w:color w:val="FF0000"/>
        </w:rPr>
        <w:t xml:space="preserve"> </w:t>
      </w:r>
    </w:p>
    <w:p w14:paraId="489D82B3" w14:textId="77777777" w:rsidR="00E57104" w:rsidRPr="009717B3" w:rsidRDefault="00E57104" w:rsidP="00DA0DA4">
      <w:pPr>
        <w:spacing w:after="0" w:line="240" w:lineRule="auto"/>
        <w:ind w:left="720"/>
        <w:rPr>
          <w:rFonts w:ascii="Arial" w:eastAsia="SimSun" w:hAnsi="Arial" w:cs="Arial"/>
          <w:color w:val="FF0000"/>
        </w:rPr>
      </w:pPr>
    </w:p>
    <w:p w14:paraId="5DABE272" w14:textId="77777777" w:rsidR="00E57104" w:rsidRPr="009717B3" w:rsidRDefault="00E57104" w:rsidP="00DA0DA4">
      <w:pPr>
        <w:pStyle w:val="ListParagraph"/>
        <w:numPr>
          <w:ilvl w:val="0"/>
          <w:numId w:val="3"/>
        </w:numPr>
        <w:spacing w:after="0" w:line="240" w:lineRule="auto"/>
        <w:ind w:left="1440"/>
        <w:rPr>
          <w:rFonts w:ascii="Arial" w:eastAsia="SimSun" w:hAnsi="Arial" w:cs="Arial"/>
          <w:color w:val="FF0000"/>
        </w:rPr>
      </w:pPr>
      <w:r w:rsidRPr="009717B3">
        <w:rPr>
          <w:rFonts w:ascii="Arial" w:eastAsia="SimSun" w:hAnsi="Arial" w:cs="Arial"/>
          <w:color w:val="FF0000"/>
        </w:rPr>
        <w:t>Languages available for loan</w:t>
      </w:r>
    </w:p>
    <w:p w14:paraId="261B0BF4" w14:textId="77777777" w:rsidR="00E57104" w:rsidRPr="009717B3" w:rsidRDefault="00E57104" w:rsidP="00DA0DA4">
      <w:pPr>
        <w:pStyle w:val="ListParagraph"/>
        <w:numPr>
          <w:ilvl w:val="0"/>
          <w:numId w:val="3"/>
        </w:numPr>
        <w:spacing w:after="0" w:line="240" w:lineRule="auto"/>
        <w:ind w:left="1440"/>
        <w:rPr>
          <w:rFonts w:ascii="Arial" w:eastAsia="SimSun" w:hAnsi="Arial" w:cs="Arial"/>
          <w:color w:val="FF0000"/>
        </w:rPr>
      </w:pPr>
      <w:r w:rsidRPr="009717B3">
        <w:rPr>
          <w:rFonts w:ascii="Arial" w:eastAsia="SimSun" w:hAnsi="Arial" w:cs="Arial"/>
          <w:color w:val="FF0000"/>
        </w:rPr>
        <w:t>Preferred loan period</w:t>
      </w:r>
    </w:p>
    <w:p w14:paraId="76A64FA0" w14:textId="77777777" w:rsidR="00E57104" w:rsidRPr="009717B3" w:rsidRDefault="00E57104" w:rsidP="00DA0DA4">
      <w:pPr>
        <w:pStyle w:val="ListParagraph"/>
        <w:numPr>
          <w:ilvl w:val="0"/>
          <w:numId w:val="3"/>
        </w:numPr>
        <w:spacing w:after="0" w:line="240" w:lineRule="auto"/>
        <w:ind w:left="1440"/>
        <w:rPr>
          <w:rFonts w:ascii="Arial" w:eastAsia="SimSun" w:hAnsi="Arial" w:cs="Arial"/>
          <w:color w:val="FF0000"/>
        </w:rPr>
      </w:pPr>
      <w:r w:rsidRPr="009717B3">
        <w:rPr>
          <w:rFonts w:ascii="Arial" w:eastAsia="SimSun" w:hAnsi="Arial" w:cs="Arial"/>
          <w:color w:val="FF0000"/>
        </w:rPr>
        <w:t>Preferred request method</w:t>
      </w:r>
    </w:p>
    <w:p w14:paraId="6549B1F9" w14:textId="77777777" w:rsidR="00E57104" w:rsidRDefault="00E57104" w:rsidP="00DA0DA4">
      <w:pPr>
        <w:spacing w:after="0" w:line="240" w:lineRule="auto"/>
        <w:ind w:left="720"/>
        <w:rPr>
          <w:rFonts w:ascii="Arial" w:eastAsia="SimSun" w:hAnsi="Arial" w:cs="Arial"/>
        </w:rPr>
      </w:pPr>
    </w:p>
    <w:p w14:paraId="573D793E" w14:textId="77777777" w:rsidR="00E57104" w:rsidRPr="009717B3" w:rsidRDefault="00E57104" w:rsidP="00DA0DA4">
      <w:pPr>
        <w:spacing w:after="0" w:line="240" w:lineRule="auto"/>
        <w:ind w:left="720"/>
        <w:rPr>
          <w:rFonts w:ascii="Arial" w:eastAsia="SimSun" w:hAnsi="Arial" w:cs="Arial"/>
          <w:color w:val="FF0000"/>
        </w:rPr>
      </w:pPr>
      <w:r w:rsidRPr="009717B3">
        <w:rPr>
          <w:rFonts w:ascii="Arial" w:eastAsia="SimSun" w:hAnsi="Arial" w:cs="Arial"/>
          <w:color w:val="FF0000"/>
        </w:rPr>
        <w:t>Dianne (Hornsby) will check draft</w:t>
      </w:r>
    </w:p>
    <w:p w14:paraId="6C612CEB" w14:textId="77777777" w:rsidR="00B65A3A" w:rsidRPr="00B65A3A" w:rsidRDefault="00B65A3A" w:rsidP="00E57104">
      <w:pPr>
        <w:spacing w:line="360" w:lineRule="auto"/>
        <w:ind w:left="720"/>
        <w:rPr>
          <w:rFonts w:ascii="Arial" w:eastAsia="SimSun" w:hAnsi="Arial" w:cs="Arial"/>
          <w:u w:val="single"/>
        </w:rPr>
      </w:pPr>
    </w:p>
    <w:p w14:paraId="670514B3" w14:textId="77777777" w:rsidR="00B65A3A" w:rsidRPr="00B65A3A" w:rsidRDefault="00B65A3A" w:rsidP="00B65A3A">
      <w:pPr>
        <w:spacing w:after="0" w:line="240" w:lineRule="auto"/>
        <w:jc w:val="both"/>
        <w:rPr>
          <w:rFonts w:ascii="Arial" w:eastAsia="SimSun" w:hAnsi="Arial" w:cs="Arial"/>
          <w:i/>
        </w:rPr>
      </w:pPr>
      <w:r w:rsidRPr="00B65A3A">
        <w:rPr>
          <w:rFonts w:ascii="Arial" w:eastAsia="SimSun" w:hAnsi="Arial" w:cs="Arial"/>
          <w:i/>
        </w:rPr>
        <w:t>Has any library undertaken an interlibrary loan service review (Dianne – Newcastle)</w:t>
      </w:r>
    </w:p>
    <w:p w14:paraId="48F8156E" w14:textId="77777777" w:rsidR="00B65A3A" w:rsidRPr="00B65A3A" w:rsidRDefault="00B65A3A" w:rsidP="00B65A3A">
      <w:pPr>
        <w:spacing w:after="0" w:line="360" w:lineRule="auto"/>
        <w:jc w:val="both"/>
        <w:rPr>
          <w:rFonts w:ascii="Arial" w:eastAsia="SimSun" w:hAnsi="Arial" w:cs="Arial"/>
        </w:rPr>
      </w:pPr>
    </w:p>
    <w:p w14:paraId="705B0735" w14:textId="77777777" w:rsidR="00B65A3A" w:rsidRPr="00B65A3A" w:rsidRDefault="00B65A3A" w:rsidP="00B65A3A">
      <w:pPr>
        <w:spacing w:after="0" w:line="240" w:lineRule="auto"/>
        <w:ind w:left="720"/>
        <w:jc w:val="both"/>
        <w:rPr>
          <w:rFonts w:ascii="Arial" w:eastAsia="SimSun" w:hAnsi="Arial" w:cs="Arial"/>
        </w:rPr>
      </w:pPr>
      <w:r w:rsidRPr="00B65A3A">
        <w:rPr>
          <w:rFonts w:ascii="Arial" w:eastAsia="SimSun" w:hAnsi="Arial" w:cs="Arial"/>
        </w:rPr>
        <w:t>No one present had undertaken a service review</w:t>
      </w:r>
    </w:p>
    <w:p w14:paraId="6F306BD2" w14:textId="77777777" w:rsidR="00B65A3A" w:rsidRPr="00B65A3A" w:rsidRDefault="00B65A3A" w:rsidP="00B65A3A">
      <w:pPr>
        <w:spacing w:after="0" w:line="360" w:lineRule="auto"/>
        <w:ind w:left="720"/>
        <w:jc w:val="both"/>
        <w:rPr>
          <w:rFonts w:ascii="Arial" w:eastAsia="SimSun" w:hAnsi="Arial" w:cs="Arial"/>
        </w:rPr>
      </w:pPr>
    </w:p>
    <w:p w14:paraId="2FA542F6" w14:textId="77777777" w:rsidR="00B65A3A" w:rsidRPr="00B65A3A" w:rsidRDefault="00B65A3A" w:rsidP="00B65A3A">
      <w:pPr>
        <w:spacing w:after="0" w:line="240" w:lineRule="auto"/>
        <w:jc w:val="both"/>
        <w:rPr>
          <w:rFonts w:ascii="Arial" w:eastAsia="SimSun" w:hAnsi="Arial" w:cs="Arial"/>
        </w:rPr>
      </w:pPr>
      <w:r w:rsidRPr="00B65A3A">
        <w:rPr>
          <w:rFonts w:ascii="Arial" w:eastAsia="SimSun" w:hAnsi="Arial" w:cs="Arial"/>
          <w:i/>
        </w:rPr>
        <w:t>ResearchGate website</w:t>
      </w:r>
      <w:r w:rsidRPr="00B65A3A">
        <w:rPr>
          <w:rFonts w:ascii="Arial" w:eastAsia="SimSun" w:hAnsi="Arial" w:cs="Arial"/>
        </w:rPr>
        <w:t xml:space="preserve"> (</w:t>
      </w:r>
      <w:hyperlink r:id="rId11" w:history="1">
        <w:r w:rsidRPr="00B65A3A">
          <w:rPr>
            <w:rFonts w:ascii="Arial" w:eastAsia="SimSun" w:hAnsi="Arial" w:cs="Arial"/>
            <w:color w:val="0000FF"/>
            <w:u w:val="single"/>
          </w:rPr>
          <w:t>www.researchgate.net</w:t>
        </w:r>
      </w:hyperlink>
      <w:r w:rsidRPr="00B65A3A">
        <w:rPr>
          <w:rFonts w:ascii="Arial" w:eastAsia="SimSun" w:hAnsi="Arial" w:cs="Arial"/>
        </w:rPr>
        <w:t>)</w:t>
      </w:r>
    </w:p>
    <w:p w14:paraId="7206B1F4" w14:textId="77777777" w:rsidR="00B65A3A" w:rsidRPr="00B65A3A" w:rsidRDefault="00B65A3A" w:rsidP="00B65A3A">
      <w:pPr>
        <w:spacing w:after="0" w:line="240" w:lineRule="auto"/>
        <w:jc w:val="both"/>
        <w:rPr>
          <w:rFonts w:ascii="Arial" w:eastAsia="SimSun" w:hAnsi="Arial" w:cs="Arial"/>
        </w:rPr>
      </w:pPr>
    </w:p>
    <w:p w14:paraId="05E5CEA3" w14:textId="77777777" w:rsidR="00B65A3A" w:rsidRPr="00B65A3A" w:rsidRDefault="00B65A3A" w:rsidP="00B65A3A">
      <w:pPr>
        <w:spacing w:after="0" w:line="240" w:lineRule="auto"/>
        <w:jc w:val="both"/>
        <w:rPr>
          <w:rFonts w:ascii="Arial" w:eastAsia="SimSun" w:hAnsi="Arial" w:cs="Arial"/>
        </w:rPr>
      </w:pPr>
      <w:r w:rsidRPr="00B65A3A">
        <w:rPr>
          <w:rFonts w:ascii="Arial" w:eastAsia="SimSun" w:hAnsi="Arial" w:cs="Arial"/>
        </w:rPr>
        <w:t xml:space="preserve">Ann (Maitland) has found this resource to be a great, useful tool for those difficult-to-satisfy science-related reference enquiries, especially when trying to locate </w:t>
      </w:r>
      <w:r w:rsidRPr="00B65A3A">
        <w:rPr>
          <w:rFonts w:ascii="Arial" w:eastAsia="SimSun" w:hAnsi="Arial" w:cs="Arial"/>
          <w:b/>
        </w:rPr>
        <w:t>original research</w:t>
      </w:r>
      <w:r w:rsidRPr="00B65A3A">
        <w:rPr>
          <w:rFonts w:ascii="Arial" w:eastAsia="SimSun" w:hAnsi="Arial" w:cs="Arial"/>
        </w:rPr>
        <w:t>. You can search for publications by title, author name, or research area. Check it out!</w:t>
      </w:r>
    </w:p>
    <w:p w14:paraId="5C34F364" w14:textId="77777777" w:rsidR="00B65A3A" w:rsidRPr="00B65A3A" w:rsidRDefault="00B65A3A" w:rsidP="00B65A3A">
      <w:pPr>
        <w:spacing w:after="240" w:line="360" w:lineRule="auto"/>
        <w:jc w:val="both"/>
        <w:rPr>
          <w:rFonts w:ascii="Arial" w:eastAsia="SimSun" w:hAnsi="Arial" w:cs="Arial"/>
        </w:rPr>
      </w:pPr>
    </w:p>
    <w:p w14:paraId="766A3BA9" w14:textId="77777777" w:rsidR="00B65A3A" w:rsidRPr="00B65A3A" w:rsidRDefault="00B65A3A" w:rsidP="00B65A3A">
      <w:pPr>
        <w:spacing w:after="0" w:line="240" w:lineRule="auto"/>
        <w:jc w:val="both"/>
        <w:rPr>
          <w:rFonts w:ascii="Arial" w:eastAsia="SimSun" w:hAnsi="Arial" w:cs="Arial"/>
          <w:b/>
          <w:sz w:val="24"/>
          <w:szCs w:val="24"/>
        </w:rPr>
      </w:pPr>
      <w:r w:rsidRPr="00B65A3A">
        <w:rPr>
          <w:rFonts w:ascii="Arial" w:eastAsia="SimSun" w:hAnsi="Arial" w:cs="Arial"/>
          <w:b/>
          <w:sz w:val="24"/>
          <w:szCs w:val="24"/>
        </w:rPr>
        <w:t>Amalgamations</w:t>
      </w:r>
    </w:p>
    <w:p w14:paraId="647FB7A8" w14:textId="77777777" w:rsidR="00B65A3A" w:rsidRPr="00B65A3A" w:rsidRDefault="00B65A3A" w:rsidP="00B65A3A">
      <w:pPr>
        <w:spacing w:after="240" w:line="360" w:lineRule="auto"/>
        <w:jc w:val="both"/>
        <w:rPr>
          <w:rFonts w:ascii="Arial" w:eastAsia="SimSun" w:hAnsi="Arial" w:cs="Arial"/>
          <w:b/>
          <w:sz w:val="24"/>
          <w:szCs w:val="24"/>
        </w:rPr>
      </w:pPr>
    </w:p>
    <w:p w14:paraId="12B58C37" w14:textId="77777777" w:rsidR="00B65A3A" w:rsidRPr="00B65A3A" w:rsidRDefault="00B65A3A" w:rsidP="00B65A3A">
      <w:pPr>
        <w:spacing w:after="0" w:line="240" w:lineRule="auto"/>
        <w:rPr>
          <w:rFonts w:ascii="Arial" w:eastAsia="SimSun" w:hAnsi="Arial" w:cs="Arial"/>
        </w:rPr>
      </w:pPr>
      <w:r w:rsidRPr="00B65A3A">
        <w:rPr>
          <w:rFonts w:ascii="Arial" w:eastAsia="SimSun" w:hAnsi="Arial" w:cs="Arial"/>
        </w:rPr>
        <w:t xml:space="preserve">Note that amalgamated councils are still operating as </w:t>
      </w:r>
      <w:r w:rsidRPr="00B65A3A">
        <w:rPr>
          <w:rFonts w:ascii="Arial" w:eastAsia="SimSun" w:hAnsi="Arial" w:cs="Arial"/>
          <w:b/>
        </w:rPr>
        <w:t>separate interlibrary loan departments</w:t>
      </w:r>
      <w:r w:rsidRPr="00B65A3A">
        <w:rPr>
          <w:rFonts w:ascii="Arial" w:eastAsia="SimSun" w:hAnsi="Arial" w:cs="Arial"/>
        </w:rPr>
        <w:t xml:space="preserve"> (e.g. Holroyd (Merrylands) and Auburn are separate systems, and will still operate separately until both share the same library management system (LMS)). Ensure that you send requests to the correct library service and return items to the correct library – address it to Merrylands NOT Cumberland.</w:t>
      </w:r>
    </w:p>
    <w:p w14:paraId="59D0C7D6" w14:textId="77777777" w:rsidR="00B65A3A" w:rsidRPr="00B65A3A" w:rsidRDefault="00B65A3A" w:rsidP="00B65A3A">
      <w:pPr>
        <w:spacing w:after="0" w:line="360" w:lineRule="auto"/>
        <w:rPr>
          <w:rFonts w:ascii="Arial" w:eastAsia="SimSun" w:hAnsi="Arial" w:cs="Arial"/>
        </w:rPr>
      </w:pPr>
    </w:p>
    <w:p w14:paraId="398F3CE0" w14:textId="77777777" w:rsidR="00B65A3A" w:rsidRPr="00B65A3A" w:rsidRDefault="00B65A3A" w:rsidP="00B65A3A">
      <w:pPr>
        <w:spacing w:after="0" w:line="240" w:lineRule="auto"/>
        <w:rPr>
          <w:rFonts w:ascii="Arial" w:eastAsia="SimSun" w:hAnsi="Arial" w:cs="Arial"/>
          <w:b/>
          <w:sz w:val="24"/>
          <w:szCs w:val="24"/>
        </w:rPr>
      </w:pPr>
      <w:r w:rsidRPr="00B65A3A">
        <w:rPr>
          <w:rFonts w:ascii="Arial" w:eastAsia="SimSun" w:hAnsi="Arial" w:cs="Arial"/>
          <w:b/>
          <w:sz w:val="24"/>
          <w:szCs w:val="24"/>
        </w:rPr>
        <w:t>General business</w:t>
      </w:r>
    </w:p>
    <w:p w14:paraId="471F38F0" w14:textId="77777777" w:rsidR="00B65A3A" w:rsidRPr="00B65A3A" w:rsidRDefault="00B65A3A" w:rsidP="00B65A3A">
      <w:pPr>
        <w:spacing w:after="0" w:line="360" w:lineRule="auto"/>
        <w:rPr>
          <w:rFonts w:ascii="Arial" w:eastAsia="SimSun" w:hAnsi="Arial" w:cs="Arial"/>
          <w:b/>
          <w:sz w:val="24"/>
          <w:szCs w:val="24"/>
        </w:rPr>
      </w:pPr>
    </w:p>
    <w:p w14:paraId="13D827AE" w14:textId="77777777" w:rsidR="00B65A3A" w:rsidRPr="00B65A3A" w:rsidRDefault="00B65A3A" w:rsidP="00B65A3A">
      <w:pPr>
        <w:spacing w:after="0" w:line="240" w:lineRule="auto"/>
        <w:rPr>
          <w:rFonts w:ascii="Arial" w:eastAsia="SimSun" w:hAnsi="Arial" w:cs="Arial"/>
        </w:rPr>
      </w:pPr>
      <w:r w:rsidRPr="00B65A3A">
        <w:rPr>
          <w:rFonts w:ascii="Arial" w:eastAsia="SimSun" w:hAnsi="Arial" w:cs="Arial"/>
        </w:rPr>
        <w:t>Xmas meeting and lunch will be at Bankstown Library. Ma Yee will send us all invitations beforehand with further details.</w:t>
      </w:r>
    </w:p>
    <w:p w14:paraId="6677058A" w14:textId="77777777" w:rsidR="00B65A3A" w:rsidRPr="00B65A3A" w:rsidRDefault="00B65A3A" w:rsidP="00B65A3A">
      <w:pPr>
        <w:spacing w:after="240" w:line="360" w:lineRule="auto"/>
        <w:rPr>
          <w:rFonts w:ascii="Arial" w:eastAsia="SimSun" w:hAnsi="Arial" w:cs="Arial"/>
        </w:rPr>
      </w:pPr>
    </w:p>
    <w:p w14:paraId="7F1C7C56" w14:textId="77777777" w:rsidR="000656E3" w:rsidRDefault="000656E3" w:rsidP="00B65A3A">
      <w:pPr>
        <w:spacing w:after="0" w:line="240" w:lineRule="auto"/>
        <w:rPr>
          <w:rFonts w:ascii="Arial" w:eastAsia="SimSun" w:hAnsi="Arial" w:cs="Arial"/>
          <w:b/>
          <w:bCs/>
        </w:rPr>
      </w:pPr>
    </w:p>
    <w:p w14:paraId="02DADD17" w14:textId="77777777" w:rsidR="000656E3" w:rsidRDefault="000656E3" w:rsidP="00B65A3A">
      <w:pPr>
        <w:spacing w:after="0" w:line="240" w:lineRule="auto"/>
        <w:rPr>
          <w:rFonts w:ascii="Arial" w:eastAsia="SimSun" w:hAnsi="Arial" w:cs="Arial"/>
          <w:b/>
          <w:bCs/>
        </w:rPr>
      </w:pPr>
    </w:p>
    <w:p w14:paraId="216079EC" w14:textId="77777777" w:rsidR="000656E3" w:rsidRDefault="000656E3" w:rsidP="00B65A3A">
      <w:pPr>
        <w:spacing w:after="0" w:line="240" w:lineRule="auto"/>
        <w:rPr>
          <w:rFonts w:ascii="Arial" w:eastAsia="SimSun" w:hAnsi="Arial" w:cs="Arial"/>
          <w:b/>
          <w:bCs/>
        </w:rPr>
      </w:pPr>
    </w:p>
    <w:p w14:paraId="0D321FEB" w14:textId="77777777" w:rsidR="00B65A3A" w:rsidRPr="00B65A3A" w:rsidRDefault="00B65A3A" w:rsidP="00B65A3A">
      <w:pPr>
        <w:spacing w:after="0" w:line="240" w:lineRule="auto"/>
        <w:rPr>
          <w:rFonts w:ascii="Arial" w:eastAsia="SimSun" w:hAnsi="Arial" w:cs="Arial"/>
          <w:b/>
          <w:bCs/>
        </w:rPr>
      </w:pPr>
      <w:r w:rsidRPr="00B65A3A">
        <w:rPr>
          <w:rFonts w:ascii="Arial" w:eastAsia="SimSun" w:hAnsi="Arial" w:cs="Arial"/>
          <w:b/>
          <w:bCs/>
        </w:rPr>
        <w:lastRenderedPageBreak/>
        <w:t xml:space="preserve">MINUTES: </w:t>
      </w:r>
      <w:r w:rsidRPr="00B65A3A">
        <w:rPr>
          <w:rFonts w:ascii="Arial" w:eastAsia="SimSun" w:hAnsi="Arial" w:cs="Arial"/>
        </w:rPr>
        <w:t>Taken by Mark Ross (Ryde)</w:t>
      </w:r>
    </w:p>
    <w:p w14:paraId="56FF21EF" w14:textId="77777777" w:rsidR="00B65A3A" w:rsidRPr="00B65A3A" w:rsidRDefault="00B65A3A" w:rsidP="00B65A3A">
      <w:pPr>
        <w:spacing w:after="0" w:line="360" w:lineRule="auto"/>
        <w:rPr>
          <w:rFonts w:ascii="Arial" w:eastAsia="SimSun" w:hAnsi="Arial" w:cs="Arial"/>
        </w:rPr>
      </w:pPr>
    </w:p>
    <w:p w14:paraId="14C5A412" w14:textId="77777777" w:rsidR="00B65A3A" w:rsidRPr="00B65A3A" w:rsidRDefault="00B65A3A" w:rsidP="00B65A3A">
      <w:pPr>
        <w:spacing w:after="0" w:line="240" w:lineRule="auto"/>
        <w:rPr>
          <w:rFonts w:ascii="Arial" w:eastAsia="SimSun" w:hAnsi="Arial" w:cs="Arial"/>
          <w:b/>
          <w:bCs/>
        </w:rPr>
      </w:pPr>
      <w:r w:rsidRPr="00B65A3A">
        <w:rPr>
          <w:rFonts w:ascii="Arial" w:eastAsia="SimSun" w:hAnsi="Arial" w:cs="Arial"/>
          <w:b/>
          <w:bCs/>
        </w:rPr>
        <w:t xml:space="preserve">NEXT MEETING: </w:t>
      </w:r>
    </w:p>
    <w:p w14:paraId="7D33FCA2" w14:textId="77777777" w:rsidR="00B65A3A" w:rsidRPr="00B65A3A" w:rsidRDefault="00B65A3A" w:rsidP="00B65A3A">
      <w:pPr>
        <w:spacing w:after="0" w:line="360" w:lineRule="auto"/>
        <w:rPr>
          <w:rFonts w:ascii="Arial" w:eastAsia="SimSun" w:hAnsi="Arial" w:cs="Arial"/>
          <w:b/>
          <w:bCs/>
        </w:rPr>
      </w:pPr>
    </w:p>
    <w:p w14:paraId="4E6FD899" w14:textId="77777777" w:rsidR="00B65A3A" w:rsidRPr="00B65A3A" w:rsidRDefault="00B65A3A" w:rsidP="00B65A3A">
      <w:pPr>
        <w:spacing w:after="0" w:line="240" w:lineRule="auto"/>
        <w:rPr>
          <w:rFonts w:ascii="Arial" w:eastAsia="SimSun" w:hAnsi="Arial" w:cs="Arial"/>
          <w:b/>
          <w:bCs/>
        </w:rPr>
      </w:pPr>
      <w:r w:rsidRPr="00B65A3A">
        <w:rPr>
          <w:rFonts w:ascii="Arial" w:eastAsia="SimSun" w:hAnsi="Arial" w:cs="Arial"/>
          <w:b/>
          <w:bCs/>
        </w:rPr>
        <w:t xml:space="preserve">Location: </w:t>
      </w:r>
      <w:r w:rsidRPr="00B65A3A">
        <w:rPr>
          <w:rFonts w:ascii="Arial" w:eastAsia="SimSun" w:hAnsi="Arial" w:cs="Arial"/>
          <w:b/>
          <w:bCs/>
        </w:rPr>
        <w:tab/>
        <w:t>Bankstown Library</w:t>
      </w:r>
    </w:p>
    <w:p w14:paraId="33D54843" w14:textId="77777777" w:rsidR="00B65A3A" w:rsidRPr="00B65A3A" w:rsidRDefault="00B65A3A" w:rsidP="00B65A3A">
      <w:pPr>
        <w:spacing w:after="0" w:line="240" w:lineRule="auto"/>
        <w:rPr>
          <w:rFonts w:ascii="Arial" w:eastAsia="SimSun" w:hAnsi="Arial" w:cs="Arial"/>
          <w:b/>
          <w:bCs/>
        </w:rPr>
      </w:pPr>
      <w:r w:rsidRPr="00B65A3A">
        <w:rPr>
          <w:rFonts w:ascii="Arial" w:eastAsia="SimSun" w:hAnsi="Arial" w:cs="Arial"/>
          <w:b/>
          <w:bCs/>
        </w:rPr>
        <w:t xml:space="preserve">Time: </w:t>
      </w:r>
      <w:r w:rsidRPr="00B65A3A">
        <w:rPr>
          <w:rFonts w:ascii="Arial" w:eastAsia="SimSun" w:hAnsi="Arial" w:cs="Arial"/>
          <w:b/>
          <w:bCs/>
        </w:rPr>
        <w:tab/>
      </w:r>
      <w:r w:rsidRPr="00B65A3A">
        <w:rPr>
          <w:rFonts w:ascii="Arial" w:eastAsia="SimSun" w:hAnsi="Arial" w:cs="Arial"/>
          <w:b/>
          <w:bCs/>
        </w:rPr>
        <w:tab/>
        <w:t>12pm Christmas lunch 2pm meeting</w:t>
      </w:r>
    </w:p>
    <w:p w14:paraId="184214A6" w14:textId="77777777" w:rsidR="00B65A3A" w:rsidRPr="00B65A3A" w:rsidRDefault="00B65A3A" w:rsidP="00B65A3A">
      <w:pPr>
        <w:spacing w:after="0" w:line="240" w:lineRule="auto"/>
        <w:rPr>
          <w:rFonts w:ascii="Arial" w:eastAsia="SimSun" w:hAnsi="Arial" w:cs="Arial"/>
          <w:sz w:val="24"/>
          <w:szCs w:val="24"/>
        </w:rPr>
      </w:pPr>
      <w:r w:rsidRPr="00B65A3A">
        <w:rPr>
          <w:rFonts w:ascii="Arial" w:eastAsia="SimSun" w:hAnsi="Arial" w:cs="Arial"/>
          <w:b/>
          <w:bCs/>
        </w:rPr>
        <w:t xml:space="preserve">Date: </w:t>
      </w:r>
      <w:r w:rsidRPr="00B65A3A">
        <w:rPr>
          <w:rFonts w:ascii="Arial" w:eastAsia="SimSun" w:hAnsi="Arial" w:cs="Arial"/>
          <w:b/>
          <w:bCs/>
        </w:rPr>
        <w:tab/>
      </w:r>
      <w:r w:rsidRPr="00B65A3A">
        <w:rPr>
          <w:rFonts w:ascii="Arial" w:eastAsia="SimSun" w:hAnsi="Arial" w:cs="Arial"/>
          <w:b/>
          <w:bCs/>
        </w:rPr>
        <w:tab/>
        <w:t>December 2017</w:t>
      </w:r>
    </w:p>
    <w:p w14:paraId="3A1EE3C5" w14:textId="77777777" w:rsidR="00425D75" w:rsidRDefault="00425D75"/>
    <w:sectPr w:rsidR="00425D75" w:rsidSect="000656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tique Olive">
    <w:panose1 w:val="00000000000000000000"/>
    <w:charset w:val="00"/>
    <w:family w:val="swiss"/>
    <w:notTrueType/>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977B0"/>
    <w:multiLevelType w:val="hybridMultilevel"/>
    <w:tmpl w:val="D4402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A54CEA"/>
    <w:multiLevelType w:val="hybridMultilevel"/>
    <w:tmpl w:val="DBE0B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D9347B9"/>
    <w:multiLevelType w:val="hybridMultilevel"/>
    <w:tmpl w:val="3EBE8E28"/>
    <w:lvl w:ilvl="0" w:tplc="0C090017">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 w15:restartNumberingAfterBreak="0">
    <w:nsid w:val="6CDF04B8"/>
    <w:multiLevelType w:val="hybridMultilevel"/>
    <w:tmpl w:val="8E667602"/>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A3A"/>
    <w:rsid w:val="000656E3"/>
    <w:rsid w:val="003F7237"/>
    <w:rsid w:val="00425D75"/>
    <w:rsid w:val="004A1D82"/>
    <w:rsid w:val="006B3E73"/>
    <w:rsid w:val="00913AE2"/>
    <w:rsid w:val="00970065"/>
    <w:rsid w:val="009717B3"/>
    <w:rsid w:val="009D3CEE"/>
    <w:rsid w:val="00B65A3A"/>
    <w:rsid w:val="00DA0DA4"/>
    <w:rsid w:val="00DC47F3"/>
    <w:rsid w:val="00E57104"/>
    <w:rsid w:val="00F32577"/>
    <w:rsid w:val="00FA6C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94CF6A"/>
  <w14:defaultImageDpi w14:val="0"/>
  <w15:docId w15:val="{DE7B933D-BF50-4214-8206-348AC723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cs="Times New Roman"/>
    </w:rPr>
  </w:style>
  <w:style w:type="paragraph" w:styleId="Heading3">
    <w:name w:val="heading 3"/>
    <w:basedOn w:val="Normal"/>
    <w:next w:val="Normal"/>
    <w:link w:val="Heading3Char"/>
    <w:uiPriority w:val="99"/>
    <w:qFormat/>
    <w:rsid w:val="00B65A3A"/>
    <w:pPr>
      <w:keepNext/>
      <w:spacing w:before="120" w:after="120" w:line="240" w:lineRule="auto"/>
      <w:outlineLvl w:val="2"/>
    </w:pPr>
    <w:rPr>
      <w:rFonts w:ascii="Antique Olive" w:eastAsia="SimSun" w:hAnsi="Antique Olive" w:cs="Antique Olive"/>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B65A3A"/>
    <w:rPr>
      <w:rFonts w:ascii="Antique Olive" w:eastAsia="SimSun" w:hAnsi="Antique Olive" w:cs="Antique Olive"/>
      <w:b/>
      <w:bCs/>
      <w:caps/>
    </w:rPr>
  </w:style>
  <w:style w:type="character" w:styleId="Hyperlink">
    <w:name w:val="Hyperlink"/>
    <w:basedOn w:val="DefaultParagraphFont"/>
    <w:uiPriority w:val="99"/>
    <w:rsid w:val="00B65A3A"/>
    <w:rPr>
      <w:rFonts w:cs="Times New Roman"/>
      <w:color w:val="0000FF"/>
      <w:u w:val="single"/>
    </w:rPr>
  </w:style>
  <w:style w:type="paragraph" w:styleId="ListParagraph">
    <w:name w:val="List Paragraph"/>
    <w:basedOn w:val="Normal"/>
    <w:uiPriority w:val="34"/>
    <w:qFormat/>
    <w:rsid w:val="00E571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au.mimecast.com/s/bZ89BOumW98hlg?domain=alia.us5.list-manag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tes.google.com/site/interlibraryloansnsw/ho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by.dawson@sl.nsw.gov.au" TargetMode="External"/><Relationship Id="rId11" Type="http://schemas.openxmlformats.org/officeDocument/2006/relationships/hyperlink" Target="http://www.researchgate.net" TargetMode="External"/><Relationship Id="rId5" Type="http://schemas.openxmlformats.org/officeDocument/2006/relationships/hyperlink" Target="mailto:abby.dawson@sl.nsw.gov.au" TargetMode="External"/><Relationship Id="rId10" Type="http://schemas.openxmlformats.org/officeDocument/2006/relationships/hyperlink" Target="mailto:ndarby@nla.gov.au" TargetMode="External"/><Relationship Id="rId4" Type="http://schemas.openxmlformats.org/officeDocument/2006/relationships/webSettings" Target="webSettings.xml"/><Relationship Id="rId9" Type="http://schemas.openxmlformats.org/officeDocument/2006/relationships/hyperlink" Target="https://protect-au.mimecast.com/s/Jb1WB0UA2GXhnp?domain=alia.us5.list-manage1.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City of Ryde</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Ross</dc:creator>
  <cp:keywords/>
  <dc:description/>
  <cp:lastModifiedBy>Anne Laidlaw</cp:lastModifiedBy>
  <cp:revision>2</cp:revision>
  <dcterms:created xsi:type="dcterms:W3CDTF">2021-05-12T06:52:00Z</dcterms:created>
  <dcterms:modified xsi:type="dcterms:W3CDTF">2021-05-12T06:52:00Z</dcterms:modified>
</cp:coreProperties>
</file>