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0AC8" w:rsidRPr="000805CF" w:rsidRDefault="00060AC8" w:rsidP="00060AC8">
      <w:pPr>
        <w:adjustRightInd w:val="0"/>
        <w:jc w:val="center"/>
        <w:rPr>
          <w:rFonts w:ascii="Calibri" w:hAnsi="Calibri" w:cs="Calibri"/>
          <w:b/>
          <w:bCs/>
          <w:sz w:val="32"/>
          <w:szCs w:val="32"/>
          <w:lang w:val="en-US" w:eastAsia="zh-CN"/>
        </w:rPr>
      </w:pPr>
      <w:bookmarkStart w:id="0" w:name="_GoBack"/>
      <w:bookmarkEnd w:id="0"/>
      <w:r w:rsidRPr="000805CF">
        <w:rPr>
          <w:rFonts w:ascii="Calibri" w:hAnsi="Calibri" w:cs="Calibri"/>
          <w:b/>
          <w:bCs/>
          <w:sz w:val="32"/>
          <w:szCs w:val="32"/>
          <w:lang w:val="en-US" w:eastAsia="zh-CN"/>
        </w:rPr>
        <w:t>NSW PUBLIC LIBRARIES – METROPOLITAN DOCUMENT DELIVERY SUB COMMITTEE GROUP</w:t>
      </w:r>
    </w:p>
    <w:p w:rsidR="00060AC8" w:rsidRPr="000805CF" w:rsidRDefault="00060AC8" w:rsidP="00060AC8">
      <w:pPr>
        <w:adjustRightInd w:val="0"/>
        <w:jc w:val="center"/>
        <w:rPr>
          <w:rFonts w:ascii="Calibri" w:hAnsi="Calibri" w:cs="Calibri"/>
          <w:b/>
          <w:bCs/>
          <w:sz w:val="32"/>
          <w:szCs w:val="32"/>
          <w:lang w:val="en-US" w:eastAsia="zh-CN"/>
        </w:rPr>
      </w:pPr>
      <w:r w:rsidRPr="000805CF">
        <w:rPr>
          <w:rFonts w:ascii="Calibri" w:hAnsi="Calibri" w:cs="Calibri"/>
          <w:b/>
          <w:bCs/>
          <w:sz w:val="32"/>
          <w:szCs w:val="32"/>
          <w:lang w:val="en-US" w:eastAsia="zh-CN"/>
        </w:rPr>
        <w:t xml:space="preserve">Meeting Minutes </w:t>
      </w:r>
    </w:p>
    <w:p w:rsidR="00060AC8" w:rsidRPr="000805CF" w:rsidRDefault="00060AC8" w:rsidP="00060AC8">
      <w:pPr>
        <w:ind w:left="2268" w:hanging="3180"/>
        <w:jc w:val="both"/>
        <w:rPr>
          <w:rFonts w:ascii="Times New Roman" w:hAnsi="Times New Roman" w:cs="Times New Roman"/>
          <w:b/>
          <w:bCs/>
        </w:rPr>
      </w:pPr>
    </w:p>
    <w:p w:rsidR="00060AC8" w:rsidRPr="000805CF" w:rsidRDefault="00060AC8" w:rsidP="00060AC8">
      <w:pPr>
        <w:ind w:left="2268" w:hanging="3180"/>
        <w:jc w:val="both"/>
        <w:rPr>
          <w:rFonts w:ascii="Times New Roman" w:hAnsi="Times New Roman" w:cs="Times New Roman"/>
          <w:b/>
          <w:bCs/>
        </w:rPr>
      </w:pPr>
      <w:r w:rsidRPr="000805CF">
        <w:rPr>
          <w:rFonts w:ascii="Times New Roman" w:hAnsi="Times New Roman" w:cs="Times New Roman"/>
          <w:b/>
          <w:bCs/>
        </w:rPr>
        <w:tab/>
      </w:r>
    </w:p>
    <w:p w:rsidR="00B21E26" w:rsidRPr="003B5378" w:rsidRDefault="00B21E26" w:rsidP="00B21E26">
      <w:pPr>
        <w:jc w:val="center"/>
        <w:rPr>
          <w:b/>
          <w:bCs/>
        </w:rPr>
      </w:pPr>
      <w:r w:rsidRPr="003B5378">
        <w:rPr>
          <w:b/>
          <w:bCs/>
        </w:rPr>
        <w:t>DATE: Monday 3 February 2014</w:t>
      </w:r>
    </w:p>
    <w:p w:rsidR="00B21E26" w:rsidRPr="003B5378" w:rsidRDefault="00B21E26" w:rsidP="00B21E26">
      <w:pPr>
        <w:jc w:val="center"/>
        <w:rPr>
          <w:b/>
          <w:bCs/>
        </w:rPr>
      </w:pPr>
      <w:r w:rsidRPr="003B5378">
        <w:rPr>
          <w:b/>
          <w:bCs/>
        </w:rPr>
        <w:t xml:space="preserve">VENUE: </w:t>
      </w:r>
      <w:r>
        <w:rPr>
          <w:b/>
          <w:bCs/>
        </w:rPr>
        <w:t xml:space="preserve">State Library of </w:t>
      </w:r>
      <w:r w:rsidRPr="003B5378">
        <w:rPr>
          <w:b/>
          <w:bCs/>
        </w:rPr>
        <w:t xml:space="preserve">NSW </w:t>
      </w:r>
    </w:p>
    <w:p w:rsidR="000805CF" w:rsidRPr="000805CF" w:rsidRDefault="000805CF" w:rsidP="00890B34">
      <w:pPr>
        <w:jc w:val="center"/>
        <w:rPr>
          <w:b/>
          <w:bCs/>
        </w:rPr>
      </w:pPr>
    </w:p>
    <w:p w:rsidR="00060AC8" w:rsidRPr="000805CF" w:rsidRDefault="00060AC8" w:rsidP="00890B34">
      <w:pPr>
        <w:jc w:val="center"/>
        <w:rPr>
          <w:b/>
          <w:bCs/>
        </w:rPr>
      </w:pPr>
      <w:r w:rsidRPr="000805CF">
        <w:rPr>
          <w:b/>
          <w:bCs/>
        </w:rPr>
        <w:t>PRESENT:</w:t>
      </w:r>
    </w:p>
    <w:p w:rsidR="00CB173E" w:rsidRPr="000805CF" w:rsidRDefault="00CB173E" w:rsidP="00060AC8">
      <w:pPr>
        <w:ind w:left="2268" w:hanging="3180"/>
        <w:jc w:val="center"/>
        <w:rPr>
          <w:rFonts w:ascii="Times New Roman" w:hAnsi="Times New Roman" w:cs="Times New Roman"/>
          <w:b/>
          <w:bCs/>
          <w:color w:val="FF0000"/>
        </w:rPr>
      </w:pPr>
    </w:p>
    <w:p w:rsidR="00636AF1" w:rsidRPr="000805CF" w:rsidRDefault="00636AF1" w:rsidP="006D06B2">
      <w:pPr>
        <w:rPr>
          <w:color w:val="FF0000"/>
          <w:sz w:val="22"/>
          <w:szCs w:val="22"/>
          <w:lang w:val="en-US" w:eastAsia="en-US"/>
        </w:rPr>
      </w:pPr>
    </w:p>
    <w:p w:rsidR="00636AF1" w:rsidRPr="000805CF" w:rsidRDefault="00636AF1" w:rsidP="006D06B2">
      <w:pPr>
        <w:rPr>
          <w:color w:val="FF0000"/>
          <w:sz w:val="22"/>
          <w:szCs w:val="22"/>
          <w:lang w:val="en-US" w:eastAsia="en-US"/>
        </w:rPr>
      </w:pPr>
    </w:p>
    <w:p w:rsidR="00B21E26" w:rsidRPr="00EF65F8" w:rsidRDefault="00B21E26" w:rsidP="00B21E26">
      <w:pPr>
        <w:rPr>
          <w:sz w:val="22"/>
          <w:szCs w:val="22"/>
          <w:lang w:val="en-US" w:eastAsia="en-US"/>
        </w:rPr>
      </w:pPr>
      <w:r w:rsidRPr="00EF65F8">
        <w:rPr>
          <w:sz w:val="22"/>
          <w:szCs w:val="22"/>
          <w:lang w:val="en-US" w:eastAsia="en-US"/>
        </w:rPr>
        <w:t>Anita Smith</w:t>
      </w:r>
      <w:r w:rsidRPr="00EF65F8">
        <w:rPr>
          <w:sz w:val="22"/>
          <w:szCs w:val="22"/>
          <w:lang w:val="en-US" w:eastAsia="en-US"/>
        </w:rPr>
        <w:tab/>
      </w:r>
      <w:r w:rsidRPr="00EF65F8">
        <w:rPr>
          <w:sz w:val="22"/>
          <w:szCs w:val="22"/>
          <w:lang w:val="en-US" w:eastAsia="en-US"/>
        </w:rPr>
        <w:tab/>
      </w:r>
      <w:r w:rsidRPr="00EF65F8">
        <w:rPr>
          <w:sz w:val="22"/>
          <w:szCs w:val="22"/>
          <w:lang w:val="en-US" w:eastAsia="en-US"/>
        </w:rPr>
        <w:tab/>
        <w:t>Lake Macquarie</w:t>
      </w:r>
    </w:p>
    <w:p w:rsidR="00B21E26" w:rsidRPr="00EF65F8" w:rsidRDefault="00B21E26" w:rsidP="00B21E26">
      <w:pPr>
        <w:rPr>
          <w:sz w:val="22"/>
          <w:szCs w:val="22"/>
          <w:lang w:val="en-US" w:eastAsia="en-US"/>
        </w:rPr>
      </w:pPr>
      <w:r w:rsidRPr="00EF65F8">
        <w:rPr>
          <w:sz w:val="22"/>
          <w:szCs w:val="22"/>
          <w:lang w:val="en-US" w:eastAsia="en-US"/>
        </w:rPr>
        <w:t>Ann Santangelo</w:t>
      </w:r>
      <w:r w:rsidRPr="00EF65F8">
        <w:rPr>
          <w:sz w:val="22"/>
          <w:szCs w:val="22"/>
          <w:lang w:val="en-US" w:eastAsia="en-US"/>
        </w:rPr>
        <w:tab/>
      </w:r>
      <w:r w:rsidRPr="00EF65F8">
        <w:rPr>
          <w:sz w:val="22"/>
          <w:szCs w:val="22"/>
          <w:lang w:val="en-US" w:eastAsia="en-US"/>
        </w:rPr>
        <w:tab/>
        <w:t>Camden</w:t>
      </w:r>
    </w:p>
    <w:p w:rsidR="00B21E26" w:rsidRDefault="00B21E26" w:rsidP="00B21E26">
      <w:pPr>
        <w:rPr>
          <w:sz w:val="22"/>
          <w:szCs w:val="22"/>
          <w:lang w:val="en-US" w:eastAsia="en-US"/>
        </w:rPr>
      </w:pPr>
      <w:r>
        <w:rPr>
          <w:sz w:val="22"/>
          <w:szCs w:val="22"/>
          <w:lang w:val="en-US" w:eastAsia="en-US"/>
        </w:rPr>
        <w:t>Annie Persijn</w:t>
      </w:r>
      <w:r>
        <w:rPr>
          <w:sz w:val="22"/>
          <w:szCs w:val="22"/>
          <w:lang w:val="en-US" w:eastAsia="en-US"/>
        </w:rPr>
        <w:tab/>
      </w:r>
      <w:r>
        <w:rPr>
          <w:sz w:val="22"/>
          <w:szCs w:val="22"/>
          <w:lang w:val="en-US" w:eastAsia="en-US"/>
        </w:rPr>
        <w:tab/>
      </w:r>
      <w:r>
        <w:rPr>
          <w:sz w:val="22"/>
          <w:szCs w:val="22"/>
          <w:lang w:val="en-US" w:eastAsia="en-US"/>
        </w:rPr>
        <w:tab/>
        <w:t>Kogarah</w:t>
      </w:r>
    </w:p>
    <w:p w:rsidR="00B21E26" w:rsidRPr="00333987" w:rsidRDefault="00B21E26" w:rsidP="00B21E26">
      <w:pPr>
        <w:rPr>
          <w:sz w:val="22"/>
          <w:szCs w:val="22"/>
          <w:lang w:val="en-US" w:eastAsia="en-US"/>
        </w:rPr>
      </w:pPr>
      <w:r w:rsidRPr="00333987">
        <w:rPr>
          <w:sz w:val="22"/>
          <w:szCs w:val="22"/>
          <w:lang w:val="en-US" w:eastAsia="en-US"/>
        </w:rPr>
        <w:t xml:space="preserve">Deborah Malcolm </w:t>
      </w:r>
      <w:r w:rsidRPr="00333987">
        <w:rPr>
          <w:sz w:val="22"/>
          <w:szCs w:val="22"/>
          <w:lang w:val="en-US" w:eastAsia="en-US"/>
        </w:rPr>
        <w:tab/>
      </w:r>
      <w:r w:rsidRPr="00333987">
        <w:rPr>
          <w:sz w:val="22"/>
          <w:szCs w:val="22"/>
          <w:lang w:val="en-US" w:eastAsia="en-US"/>
        </w:rPr>
        <w:tab/>
        <w:t>Stanton</w:t>
      </w:r>
    </w:p>
    <w:p w:rsidR="00B21E26" w:rsidRDefault="00B21E26" w:rsidP="00B21E26">
      <w:pPr>
        <w:rPr>
          <w:sz w:val="22"/>
          <w:szCs w:val="22"/>
          <w:lang w:val="en-US" w:eastAsia="en-US"/>
        </w:rPr>
      </w:pPr>
      <w:r>
        <w:rPr>
          <w:sz w:val="22"/>
          <w:szCs w:val="22"/>
          <w:lang w:val="en-US" w:eastAsia="en-US"/>
        </w:rPr>
        <w:t>Dianne Ollerenshaw</w:t>
      </w:r>
      <w:r>
        <w:rPr>
          <w:sz w:val="22"/>
          <w:szCs w:val="22"/>
          <w:lang w:val="en-US" w:eastAsia="en-US"/>
        </w:rPr>
        <w:tab/>
      </w:r>
      <w:r>
        <w:rPr>
          <w:sz w:val="22"/>
          <w:szCs w:val="22"/>
          <w:lang w:val="en-US" w:eastAsia="en-US"/>
        </w:rPr>
        <w:tab/>
        <w:t>Sutherland</w:t>
      </w:r>
    </w:p>
    <w:p w:rsidR="00B21E26" w:rsidRPr="004D37D3" w:rsidRDefault="00B21E26" w:rsidP="00B21E26">
      <w:pPr>
        <w:rPr>
          <w:sz w:val="22"/>
          <w:szCs w:val="22"/>
          <w:lang w:val="en-US" w:eastAsia="en-US"/>
        </w:rPr>
      </w:pPr>
      <w:r w:rsidRPr="004D37D3">
        <w:rPr>
          <w:sz w:val="22"/>
          <w:szCs w:val="22"/>
          <w:lang w:val="en-US" w:eastAsia="en-US"/>
        </w:rPr>
        <w:t>Garret Jackson</w:t>
      </w:r>
      <w:r w:rsidRPr="004D37D3">
        <w:rPr>
          <w:sz w:val="22"/>
          <w:szCs w:val="22"/>
          <w:lang w:val="en-US" w:eastAsia="en-US"/>
        </w:rPr>
        <w:tab/>
      </w:r>
      <w:r w:rsidRPr="004D37D3">
        <w:rPr>
          <w:sz w:val="22"/>
          <w:szCs w:val="22"/>
          <w:lang w:val="en-US" w:eastAsia="en-US"/>
        </w:rPr>
        <w:tab/>
        <w:t>Hurstville</w:t>
      </w:r>
    </w:p>
    <w:p w:rsidR="00B21E26" w:rsidRDefault="00B21E26" w:rsidP="00B21E26">
      <w:pPr>
        <w:ind w:left="720" w:hanging="720"/>
        <w:rPr>
          <w:sz w:val="22"/>
          <w:szCs w:val="22"/>
        </w:rPr>
      </w:pPr>
      <w:r>
        <w:rPr>
          <w:sz w:val="22"/>
          <w:szCs w:val="22"/>
        </w:rPr>
        <w:t>Jack Britton</w:t>
      </w:r>
      <w:r>
        <w:rPr>
          <w:sz w:val="22"/>
          <w:szCs w:val="22"/>
        </w:rPr>
        <w:tab/>
      </w:r>
      <w:r>
        <w:rPr>
          <w:sz w:val="22"/>
          <w:szCs w:val="22"/>
        </w:rPr>
        <w:tab/>
      </w:r>
      <w:r>
        <w:rPr>
          <w:sz w:val="22"/>
          <w:szCs w:val="22"/>
        </w:rPr>
        <w:tab/>
        <w:t>Marrickville</w:t>
      </w:r>
    </w:p>
    <w:p w:rsidR="00B21E26" w:rsidRPr="00D83987" w:rsidRDefault="00B21E26" w:rsidP="00B21E26">
      <w:pPr>
        <w:ind w:left="720" w:hanging="720"/>
      </w:pPr>
      <w:r w:rsidRPr="00D83987">
        <w:rPr>
          <w:sz w:val="22"/>
          <w:szCs w:val="22"/>
        </w:rPr>
        <w:t xml:space="preserve">Jan Russo </w:t>
      </w:r>
      <w:r w:rsidRPr="00D83987">
        <w:rPr>
          <w:sz w:val="22"/>
          <w:szCs w:val="22"/>
        </w:rPr>
        <w:tab/>
      </w:r>
      <w:r w:rsidRPr="00D83987">
        <w:rPr>
          <w:sz w:val="22"/>
          <w:szCs w:val="22"/>
        </w:rPr>
        <w:tab/>
      </w:r>
      <w:r w:rsidRPr="00D83987">
        <w:rPr>
          <w:sz w:val="22"/>
          <w:szCs w:val="22"/>
        </w:rPr>
        <w:tab/>
        <w:t>Liverpool</w:t>
      </w:r>
    </w:p>
    <w:p w:rsidR="00B21E26" w:rsidRPr="006E59AD" w:rsidRDefault="00B21E26" w:rsidP="00B21E26">
      <w:pPr>
        <w:rPr>
          <w:sz w:val="22"/>
          <w:szCs w:val="22"/>
          <w:lang w:val="en-US" w:eastAsia="en-US"/>
        </w:rPr>
      </w:pPr>
      <w:r w:rsidRPr="006E59AD">
        <w:rPr>
          <w:sz w:val="22"/>
          <w:szCs w:val="22"/>
          <w:lang w:val="en-US" w:eastAsia="en-US"/>
        </w:rPr>
        <w:t>Jenn</w:t>
      </w:r>
      <w:r>
        <w:rPr>
          <w:sz w:val="22"/>
          <w:szCs w:val="22"/>
          <w:lang w:val="en-US" w:eastAsia="en-US"/>
        </w:rPr>
        <w:t>ifer</w:t>
      </w:r>
      <w:r w:rsidRPr="006E59AD">
        <w:rPr>
          <w:sz w:val="22"/>
          <w:szCs w:val="22"/>
          <w:lang w:val="en-US" w:eastAsia="en-US"/>
        </w:rPr>
        <w:t xml:space="preserve"> Lyttle </w:t>
      </w:r>
      <w:r w:rsidRPr="006E59AD">
        <w:rPr>
          <w:sz w:val="22"/>
          <w:szCs w:val="22"/>
          <w:lang w:val="en-US" w:eastAsia="en-US"/>
        </w:rPr>
        <w:tab/>
      </w:r>
      <w:r w:rsidRPr="006E59AD">
        <w:rPr>
          <w:sz w:val="22"/>
          <w:szCs w:val="22"/>
          <w:lang w:val="en-US" w:eastAsia="en-US"/>
        </w:rPr>
        <w:tab/>
      </w:r>
      <w:r w:rsidRPr="006E59AD">
        <w:rPr>
          <w:sz w:val="22"/>
          <w:szCs w:val="22"/>
          <w:lang w:val="en-US" w:eastAsia="en-US"/>
        </w:rPr>
        <w:tab/>
        <w:t>Parramatta</w:t>
      </w:r>
    </w:p>
    <w:p w:rsidR="00B21E26" w:rsidRPr="00FF389F" w:rsidRDefault="00B21E26" w:rsidP="00B21E26">
      <w:r w:rsidRPr="00FF389F">
        <w:rPr>
          <w:sz w:val="22"/>
          <w:szCs w:val="22"/>
        </w:rPr>
        <w:t xml:space="preserve">John Hogan </w:t>
      </w:r>
      <w:r w:rsidRPr="00FF389F">
        <w:rPr>
          <w:sz w:val="22"/>
          <w:szCs w:val="22"/>
        </w:rPr>
        <w:tab/>
      </w:r>
      <w:r w:rsidRPr="00FF389F">
        <w:rPr>
          <w:sz w:val="22"/>
          <w:szCs w:val="22"/>
        </w:rPr>
        <w:tab/>
      </w:r>
      <w:r w:rsidRPr="00FF389F">
        <w:rPr>
          <w:sz w:val="22"/>
          <w:szCs w:val="22"/>
        </w:rPr>
        <w:tab/>
        <w:t>Canada Bay</w:t>
      </w:r>
    </w:p>
    <w:p w:rsidR="00B21E26" w:rsidRPr="0070539D" w:rsidRDefault="00B21E26" w:rsidP="00B21E26">
      <w:pPr>
        <w:rPr>
          <w:sz w:val="22"/>
          <w:szCs w:val="22"/>
        </w:rPr>
      </w:pPr>
      <w:r w:rsidRPr="0070539D">
        <w:rPr>
          <w:sz w:val="22"/>
          <w:szCs w:val="22"/>
        </w:rPr>
        <w:t xml:space="preserve">Lyn Barakat </w:t>
      </w:r>
      <w:r w:rsidRPr="0070539D">
        <w:rPr>
          <w:sz w:val="22"/>
          <w:szCs w:val="22"/>
        </w:rPr>
        <w:tab/>
      </w:r>
      <w:r w:rsidRPr="0070539D">
        <w:rPr>
          <w:sz w:val="22"/>
          <w:szCs w:val="22"/>
        </w:rPr>
        <w:tab/>
      </w:r>
      <w:r w:rsidRPr="0070539D">
        <w:rPr>
          <w:sz w:val="22"/>
          <w:szCs w:val="22"/>
        </w:rPr>
        <w:tab/>
        <w:t>Sutherland</w:t>
      </w:r>
    </w:p>
    <w:p w:rsidR="00B21E26" w:rsidRPr="00AC1147" w:rsidRDefault="00B21E26" w:rsidP="00B21E26">
      <w:pPr>
        <w:rPr>
          <w:sz w:val="22"/>
          <w:szCs w:val="22"/>
        </w:rPr>
      </w:pPr>
      <w:r w:rsidRPr="00AC1147">
        <w:rPr>
          <w:sz w:val="22"/>
          <w:szCs w:val="22"/>
        </w:rPr>
        <w:t>Mark Ross</w:t>
      </w:r>
      <w:r w:rsidRPr="00AC1147">
        <w:rPr>
          <w:sz w:val="22"/>
          <w:szCs w:val="22"/>
        </w:rPr>
        <w:tab/>
      </w:r>
      <w:r w:rsidRPr="00AC1147">
        <w:rPr>
          <w:sz w:val="22"/>
          <w:szCs w:val="22"/>
        </w:rPr>
        <w:tab/>
      </w:r>
      <w:r w:rsidRPr="00AC1147">
        <w:rPr>
          <w:sz w:val="22"/>
          <w:szCs w:val="22"/>
        </w:rPr>
        <w:tab/>
        <w:t>Ryde (Secretary)</w:t>
      </w:r>
    </w:p>
    <w:p w:rsidR="00B21E26" w:rsidRDefault="00B21E26" w:rsidP="00B21E26">
      <w:pPr>
        <w:rPr>
          <w:sz w:val="22"/>
          <w:szCs w:val="22"/>
          <w:lang w:val="en-US"/>
        </w:rPr>
      </w:pPr>
      <w:r>
        <w:rPr>
          <w:sz w:val="22"/>
          <w:szCs w:val="22"/>
          <w:lang w:val="en-US"/>
        </w:rPr>
        <w:t>Ma Yee Yee Myint</w:t>
      </w:r>
      <w:r>
        <w:rPr>
          <w:sz w:val="22"/>
          <w:szCs w:val="22"/>
          <w:lang w:val="en-US"/>
        </w:rPr>
        <w:tab/>
      </w:r>
      <w:r>
        <w:rPr>
          <w:sz w:val="22"/>
          <w:szCs w:val="22"/>
          <w:lang w:val="en-US"/>
        </w:rPr>
        <w:tab/>
        <w:t>Bankstown</w:t>
      </w:r>
    </w:p>
    <w:p w:rsidR="00B21E26" w:rsidRPr="00AC1147" w:rsidRDefault="00B21E26" w:rsidP="00B21E26">
      <w:pPr>
        <w:rPr>
          <w:sz w:val="22"/>
          <w:szCs w:val="22"/>
          <w:lang w:val="en-US"/>
        </w:rPr>
      </w:pPr>
      <w:r w:rsidRPr="00AC1147">
        <w:rPr>
          <w:sz w:val="22"/>
          <w:szCs w:val="22"/>
          <w:lang w:val="en-US"/>
        </w:rPr>
        <w:t>Mayer Wu</w:t>
      </w:r>
      <w:r w:rsidRPr="00AC1147">
        <w:rPr>
          <w:sz w:val="22"/>
          <w:szCs w:val="22"/>
          <w:lang w:val="en-US"/>
        </w:rPr>
        <w:tab/>
      </w:r>
      <w:r w:rsidRPr="00AC1147">
        <w:rPr>
          <w:sz w:val="22"/>
          <w:szCs w:val="22"/>
          <w:lang w:val="en-US"/>
        </w:rPr>
        <w:tab/>
      </w:r>
      <w:r w:rsidRPr="00AC1147">
        <w:rPr>
          <w:sz w:val="22"/>
          <w:szCs w:val="22"/>
          <w:lang w:val="en-US"/>
        </w:rPr>
        <w:tab/>
        <w:t>Canterbury</w:t>
      </w:r>
    </w:p>
    <w:p w:rsidR="00B21E26" w:rsidRPr="00737658" w:rsidRDefault="00B21E26" w:rsidP="00B21E26">
      <w:pPr>
        <w:rPr>
          <w:sz w:val="22"/>
          <w:szCs w:val="22"/>
        </w:rPr>
      </w:pPr>
      <w:r w:rsidRPr="00737658">
        <w:rPr>
          <w:sz w:val="22"/>
          <w:szCs w:val="22"/>
        </w:rPr>
        <w:t xml:space="preserve">Murray Boothman </w:t>
      </w:r>
      <w:r w:rsidRPr="00737658">
        <w:rPr>
          <w:sz w:val="22"/>
          <w:szCs w:val="22"/>
        </w:rPr>
        <w:tab/>
      </w:r>
      <w:r w:rsidRPr="00737658">
        <w:rPr>
          <w:sz w:val="22"/>
          <w:szCs w:val="22"/>
        </w:rPr>
        <w:tab/>
        <w:t>Strathfield</w:t>
      </w:r>
    </w:p>
    <w:p w:rsidR="00B21E26" w:rsidRDefault="00B21E26" w:rsidP="00B21E26">
      <w:pPr>
        <w:tabs>
          <w:tab w:val="left" w:pos="2869"/>
          <w:tab w:val="left" w:pos="2913"/>
        </w:tabs>
        <w:rPr>
          <w:sz w:val="22"/>
          <w:szCs w:val="22"/>
          <w:lang w:val="en-US"/>
        </w:rPr>
      </w:pPr>
      <w:r>
        <w:rPr>
          <w:sz w:val="22"/>
          <w:szCs w:val="22"/>
          <w:lang w:val="en-US"/>
        </w:rPr>
        <w:t xml:space="preserve">Oriana </w:t>
      </w:r>
      <w:r w:rsidRPr="003A6084">
        <w:rPr>
          <w:sz w:val="22"/>
          <w:szCs w:val="22"/>
        </w:rPr>
        <w:t>Acevedo</w:t>
      </w:r>
      <w:r>
        <w:rPr>
          <w:sz w:val="22"/>
          <w:szCs w:val="22"/>
          <w:lang w:val="en-US"/>
        </w:rPr>
        <w:tab/>
        <w:t>State Library of NSW</w:t>
      </w:r>
    </w:p>
    <w:p w:rsidR="00B21E26" w:rsidRPr="00D705B4" w:rsidRDefault="00B21E26" w:rsidP="00B21E26">
      <w:pPr>
        <w:rPr>
          <w:sz w:val="22"/>
          <w:szCs w:val="22"/>
          <w:lang w:val="en-US"/>
        </w:rPr>
      </w:pPr>
      <w:r w:rsidRPr="00D705B4">
        <w:rPr>
          <w:sz w:val="22"/>
          <w:szCs w:val="22"/>
          <w:lang w:val="en-US"/>
        </w:rPr>
        <w:t xml:space="preserve">Rachael Pender </w:t>
      </w:r>
      <w:r w:rsidRPr="00D705B4">
        <w:rPr>
          <w:sz w:val="22"/>
          <w:szCs w:val="22"/>
          <w:lang w:val="en-US"/>
        </w:rPr>
        <w:tab/>
      </w:r>
      <w:r w:rsidRPr="00D705B4">
        <w:rPr>
          <w:sz w:val="22"/>
          <w:szCs w:val="22"/>
          <w:lang w:val="en-US"/>
        </w:rPr>
        <w:tab/>
        <w:t>Holroyd</w:t>
      </w:r>
    </w:p>
    <w:p w:rsidR="00B21E26" w:rsidRDefault="00B21E26" w:rsidP="00B21E26">
      <w:pPr>
        <w:rPr>
          <w:sz w:val="22"/>
          <w:szCs w:val="22"/>
        </w:rPr>
      </w:pPr>
      <w:r>
        <w:rPr>
          <w:sz w:val="22"/>
          <w:szCs w:val="22"/>
        </w:rPr>
        <w:t>Rebecca Shoesmith</w:t>
      </w:r>
      <w:r>
        <w:rPr>
          <w:sz w:val="22"/>
          <w:szCs w:val="22"/>
        </w:rPr>
        <w:tab/>
      </w:r>
      <w:r>
        <w:rPr>
          <w:sz w:val="22"/>
          <w:szCs w:val="22"/>
        </w:rPr>
        <w:tab/>
        <w:t>Ku-ring-gai</w:t>
      </w:r>
    </w:p>
    <w:p w:rsidR="00B21E26" w:rsidRPr="00D705B4" w:rsidRDefault="00B21E26" w:rsidP="00B21E26">
      <w:pPr>
        <w:rPr>
          <w:sz w:val="22"/>
          <w:szCs w:val="22"/>
        </w:rPr>
      </w:pPr>
      <w:r w:rsidRPr="00D705B4">
        <w:rPr>
          <w:sz w:val="22"/>
          <w:szCs w:val="22"/>
        </w:rPr>
        <w:t>Sally Lee</w:t>
      </w:r>
      <w:r w:rsidRPr="00D705B4">
        <w:rPr>
          <w:sz w:val="22"/>
          <w:szCs w:val="22"/>
        </w:rPr>
        <w:tab/>
      </w:r>
      <w:r w:rsidRPr="00D705B4">
        <w:rPr>
          <w:sz w:val="22"/>
          <w:szCs w:val="22"/>
        </w:rPr>
        <w:tab/>
      </w:r>
      <w:r w:rsidRPr="00D705B4">
        <w:rPr>
          <w:sz w:val="22"/>
          <w:szCs w:val="22"/>
        </w:rPr>
        <w:tab/>
        <w:t>Willoughby</w:t>
      </w:r>
    </w:p>
    <w:p w:rsidR="00B21E26" w:rsidRDefault="00B21E26" w:rsidP="00B21E26">
      <w:pPr>
        <w:rPr>
          <w:sz w:val="22"/>
          <w:szCs w:val="22"/>
        </w:rPr>
      </w:pPr>
      <w:r>
        <w:rPr>
          <w:sz w:val="22"/>
          <w:szCs w:val="22"/>
        </w:rPr>
        <w:t>Sarita Thomasson</w:t>
      </w:r>
      <w:r>
        <w:rPr>
          <w:sz w:val="22"/>
          <w:szCs w:val="22"/>
        </w:rPr>
        <w:tab/>
      </w:r>
      <w:r>
        <w:rPr>
          <w:sz w:val="22"/>
          <w:szCs w:val="22"/>
        </w:rPr>
        <w:tab/>
        <w:t>Sydney City</w:t>
      </w:r>
    </w:p>
    <w:p w:rsidR="00B21E26" w:rsidRDefault="00B21E26" w:rsidP="00B21E26">
      <w:pPr>
        <w:rPr>
          <w:sz w:val="22"/>
          <w:szCs w:val="22"/>
        </w:rPr>
      </w:pPr>
      <w:r w:rsidRPr="00AC1147">
        <w:rPr>
          <w:sz w:val="22"/>
          <w:szCs w:val="22"/>
        </w:rPr>
        <w:t>Sharlene Louey</w:t>
      </w:r>
      <w:r w:rsidRPr="00AC1147">
        <w:rPr>
          <w:sz w:val="22"/>
          <w:szCs w:val="22"/>
        </w:rPr>
        <w:tab/>
      </w:r>
      <w:r w:rsidRPr="00AC1147">
        <w:rPr>
          <w:sz w:val="22"/>
          <w:szCs w:val="22"/>
        </w:rPr>
        <w:tab/>
        <w:t>Sydney City (Chairperson)</w:t>
      </w:r>
    </w:p>
    <w:p w:rsidR="00B21E26" w:rsidRDefault="00B21E26" w:rsidP="00B21E26">
      <w:pPr>
        <w:rPr>
          <w:sz w:val="22"/>
          <w:szCs w:val="22"/>
        </w:rPr>
      </w:pPr>
      <w:r>
        <w:rPr>
          <w:sz w:val="22"/>
          <w:szCs w:val="22"/>
        </w:rPr>
        <w:t>Sue Hamling</w:t>
      </w:r>
      <w:r>
        <w:rPr>
          <w:sz w:val="22"/>
          <w:szCs w:val="22"/>
        </w:rPr>
        <w:tab/>
      </w:r>
      <w:r>
        <w:rPr>
          <w:sz w:val="22"/>
          <w:szCs w:val="22"/>
        </w:rPr>
        <w:tab/>
      </w:r>
      <w:r>
        <w:rPr>
          <w:sz w:val="22"/>
          <w:szCs w:val="22"/>
        </w:rPr>
        <w:tab/>
        <w:t>Gosford</w:t>
      </w:r>
    </w:p>
    <w:p w:rsidR="00B21E26" w:rsidRDefault="00B21E26" w:rsidP="00B21E26">
      <w:pPr>
        <w:rPr>
          <w:sz w:val="22"/>
          <w:szCs w:val="22"/>
        </w:rPr>
      </w:pPr>
      <w:r>
        <w:rPr>
          <w:sz w:val="22"/>
          <w:szCs w:val="22"/>
        </w:rPr>
        <w:t>Susan Lowy</w:t>
      </w:r>
      <w:r>
        <w:rPr>
          <w:sz w:val="22"/>
          <w:szCs w:val="22"/>
        </w:rPr>
        <w:tab/>
      </w:r>
      <w:r>
        <w:rPr>
          <w:sz w:val="22"/>
          <w:szCs w:val="22"/>
        </w:rPr>
        <w:tab/>
      </w:r>
      <w:r>
        <w:rPr>
          <w:sz w:val="22"/>
          <w:szCs w:val="22"/>
        </w:rPr>
        <w:tab/>
        <w:t>Randwick</w:t>
      </w:r>
    </w:p>
    <w:p w:rsidR="00CB173E" w:rsidRPr="000805CF" w:rsidRDefault="00CB173E" w:rsidP="00060AC8">
      <w:pPr>
        <w:ind w:left="2268" w:hanging="3180"/>
        <w:jc w:val="center"/>
        <w:rPr>
          <w:rFonts w:ascii="Times New Roman" w:hAnsi="Times New Roman" w:cs="Times New Roman"/>
          <w:b/>
          <w:bCs/>
          <w:color w:val="FF0000"/>
        </w:rPr>
      </w:pPr>
    </w:p>
    <w:p w:rsidR="005A7DE5" w:rsidRPr="000805CF" w:rsidRDefault="005A7DE5" w:rsidP="005A7DE5">
      <w:pPr>
        <w:jc w:val="both"/>
        <w:rPr>
          <w:color w:val="FF0000"/>
        </w:rPr>
      </w:pPr>
    </w:p>
    <w:tbl>
      <w:tblPr>
        <w:tblW w:w="10260" w:type="dxa"/>
        <w:tblInd w:w="-861" w:type="dxa"/>
        <w:tblLayout w:type="fixed"/>
        <w:tblLook w:val="0000" w:firstRow="0" w:lastRow="0" w:firstColumn="0" w:lastColumn="0" w:noHBand="0" w:noVBand="0"/>
      </w:tblPr>
      <w:tblGrid>
        <w:gridCol w:w="849"/>
        <w:gridCol w:w="6489"/>
        <w:gridCol w:w="2136"/>
        <w:gridCol w:w="786"/>
      </w:tblGrid>
      <w:tr w:rsidR="00B21E26" w:rsidRPr="00B21E26" w:rsidTr="00D64DCF">
        <w:tc>
          <w:tcPr>
            <w:tcW w:w="849" w:type="dxa"/>
          </w:tcPr>
          <w:p w:rsidR="005A7DE5" w:rsidRPr="00B21E26" w:rsidRDefault="005A7DE5" w:rsidP="005A7DE5">
            <w:pPr>
              <w:pStyle w:val="Header"/>
              <w:tabs>
                <w:tab w:val="clear" w:pos="4320"/>
                <w:tab w:val="clear" w:pos="8640"/>
              </w:tabs>
              <w:spacing w:before="120"/>
              <w:rPr>
                <w:b/>
                <w:bCs/>
                <w:sz w:val="16"/>
                <w:szCs w:val="16"/>
              </w:rPr>
            </w:pPr>
            <w:r w:rsidRPr="00B21E26">
              <w:rPr>
                <w:b/>
                <w:bCs/>
                <w:sz w:val="16"/>
                <w:szCs w:val="16"/>
              </w:rPr>
              <w:t xml:space="preserve">Agenda Item </w:t>
            </w:r>
          </w:p>
        </w:tc>
        <w:tc>
          <w:tcPr>
            <w:tcW w:w="6489" w:type="dxa"/>
          </w:tcPr>
          <w:p w:rsidR="005A7DE5" w:rsidRPr="00B21E26" w:rsidRDefault="005A7DE5" w:rsidP="005A7DE5">
            <w:pPr>
              <w:pStyle w:val="Header"/>
              <w:tabs>
                <w:tab w:val="clear" w:pos="4320"/>
                <w:tab w:val="clear" w:pos="8640"/>
              </w:tabs>
              <w:spacing w:before="120"/>
              <w:rPr>
                <w:b/>
                <w:bCs/>
              </w:rPr>
            </w:pPr>
            <w:r w:rsidRPr="00B21E26">
              <w:rPr>
                <w:b/>
                <w:bCs/>
              </w:rPr>
              <w:t>Discussion</w:t>
            </w:r>
          </w:p>
        </w:tc>
        <w:tc>
          <w:tcPr>
            <w:tcW w:w="2136" w:type="dxa"/>
            <w:shd w:val="pct5" w:color="000000" w:fill="FFFFFF"/>
          </w:tcPr>
          <w:p w:rsidR="005A7DE5" w:rsidRPr="00B21E26" w:rsidRDefault="005A7DE5" w:rsidP="005A7DE5">
            <w:pPr>
              <w:pStyle w:val="Header"/>
              <w:tabs>
                <w:tab w:val="clear" w:pos="4320"/>
                <w:tab w:val="clear" w:pos="8640"/>
              </w:tabs>
              <w:spacing w:before="120"/>
              <w:jc w:val="center"/>
              <w:rPr>
                <w:b/>
                <w:bCs/>
              </w:rPr>
            </w:pPr>
            <w:r w:rsidRPr="00B21E26">
              <w:rPr>
                <w:b/>
                <w:bCs/>
              </w:rPr>
              <w:t xml:space="preserve">Responsibility/Action </w:t>
            </w:r>
          </w:p>
        </w:tc>
        <w:tc>
          <w:tcPr>
            <w:tcW w:w="786" w:type="dxa"/>
            <w:shd w:val="pct5" w:color="000000" w:fill="FFFFFF"/>
          </w:tcPr>
          <w:p w:rsidR="005A7DE5" w:rsidRPr="00B21E26" w:rsidRDefault="005A7DE5" w:rsidP="005A7DE5">
            <w:pPr>
              <w:pStyle w:val="Header"/>
              <w:tabs>
                <w:tab w:val="clear" w:pos="4320"/>
                <w:tab w:val="clear" w:pos="8640"/>
              </w:tabs>
              <w:spacing w:before="120"/>
              <w:rPr>
                <w:b/>
                <w:bCs/>
              </w:rPr>
            </w:pPr>
            <w:r w:rsidRPr="00B21E26">
              <w:rPr>
                <w:b/>
                <w:bCs/>
              </w:rPr>
              <w:t>Due Date</w:t>
            </w:r>
          </w:p>
        </w:tc>
      </w:tr>
      <w:tr w:rsidR="00B21E26" w:rsidRPr="00B21E26" w:rsidTr="00D64DCF">
        <w:tc>
          <w:tcPr>
            <w:tcW w:w="849" w:type="dxa"/>
          </w:tcPr>
          <w:p w:rsidR="00B21E26" w:rsidRPr="00B21E26" w:rsidRDefault="00B21E26" w:rsidP="005A7DE5">
            <w:pPr>
              <w:numPr>
                <w:ilvl w:val="0"/>
                <w:numId w:val="1"/>
              </w:numPr>
              <w:spacing w:before="120" w:after="120"/>
              <w:rPr>
                <w:b/>
                <w:bCs/>
                <w:color w:val="FF0000"/>
              </w:rPr>
            </w:pPr>
          </w:p>
        </w:tc>
        <w:tc>
          <w:tcPr>
            <w:tcW w:w="6489" w:type="dxa"/>
          </w:tcPr>
          <w:p w:rsidR="00B21E26" w:rsidRPr="004D37D3" w:rsidRDefault="00B21E26" w:rsidP="00A6046B">
            <w:pPr>
              <w:pStyle w:val="Heading3"/>
              <w:rPr>
                <w:rFonts w:ascii="Arial" w:hAnsi="Arial" w:cs="Arial"/>
                <w:lang w:val="en-US"/>
              </w:rPr>
            </w:pPr>
            <w:r w:rsidRPr="004D37D3">
              <w:rPr>
                <w:rFonts w:ascii="Arial" w:hAnsi="Arial" w:cs="Arial"/>
                <w:lang w:val="en-US"/>
              </w:rPr>
              <w:t>Apologies</w:t>
            </w:r>
          </w:p>
          <w:p w:rsidR="00B21E26" w:rsidRDefault="00B21E26" w:rsidP="00A6046B">
            <w:pPr>
              <w:rPr>
                <w:sz w:val="22"/>
                <w:szCs w:val="22"/>
                <w:lang w:val="en-US" w:eastAsia="en-US"/>
              </w:rPr>
            </w:pPr>
            <w:r>
              <w:rPr>
                <w:sz w:val="22"/>
                <w:szCs w:val="22"/>
                <w:lang w:val="en-US" w:eastAsia="en-US"/>
              </w:rPr>
              <w:t>Abby Dawson (State Library)</w:t>
            </w:r>
          </w:p>
          <w:p w:rsidR="00B21E26" w:rsidRDefault="00B21E26" w:rsidP="00A6046B">
            <w:pPr>
              <w:rPr>
                <w:sz w:val="22"/>
                <w:szCs w:val="22"/>
                <w:lang w:val="en-US" w:eastAsia="en-US"/>
              </w:rPr>
            </w:pPr>
            <w:r>
              <w:rPr>
                <w:sz w:val="22"/>
                <w:szCs w:val="22"/>
                <w:lang w:val="en-US" w:eastAsia="en-US"/>
              </w:rPr>
              <w:t>Ann Waldeback (Maitland)</w:t>
            </w:r>
          </w:p>
          <w:p w:rsidR="00B21E26" w:rsidRPr="00EF65F8" w:rsidRDefault="00B21E26" w:rsidP="00A6046B">
            <w:pPr>
              <w:rPr>
                <w:sz w:val="22"/>
                <w:szCs w:val="22"/>
              </w:rPr>
            </w:pPr>
            <w:r w:rsidRPr="00EF65F8">
              <w:rPr>
                <w:sz w:val="22"/>
                <w:szCs w:val="22"/>
                <w:lang w:val="en-US" w:eastAsia="en-US"/>
              </w:rPr>
              <w:t>Annette Maksum (Blacktown)</w:t>
            </w:r>
          </w:p>
          <w:p w:rsidR="00B21E26" w:rsidRDefault="00B21E26" w:rsidP="00A6046B">
            <w:pPr>
              <w:rPr>
                <w:sz w:val="22"/>
                <w:szCs w:val="22"/>
                <w:lang w:val="en-US" w:eastAsia="en-US"/>
              </w:rPr>
            </w:pPr>
            <w:r>
              <w:rPr>
                <w:sz w:val="22"/>
                <w:szCs w:val="22"/>
                <w:lang w:val="en-US" w:eastAsia="en-US"/>
              </w:rPr>
              <w:t>Aurora L'Aimable (Rockdale)</w:t>
            </w:r>
          </w:p>
          <w:p w:rsidR="00B21E26" w:rsidRPr="00F71C3A" w:rsidRDefault="00B21E26" w:rsidP="00A6046B">
            <w:pPr>
              <w:rPr>
                <w:sz w:val="22"/>
                <w:szCs w:val="22"/>
                <w:lang w:val="en-US" w:eastAsia="en-US"/>
              </w:rPr>
            </w:pPr>
            <w:r w:rsidRPr="00F71C3A">
              <w:rPr>
                <w:sz w:val="22"/>
                <w:szCs w:val="22"/>
                <w:lang w:val="en-US" w:eastAsia="en-US"/>
              </w:rPr>
              <w:t>Chandra Jillings (Ashfield)</w:t>
            </w:r>
          </w:p>
          <w:p w:rsidR="00B21E26" w:rsidRDefault="00B21E26" w:rsidP="00A6046B">
            <w:pPr>
              <w:rPr>
                <w:sz w:val="22"/>
                <w:szCs w:val="22"/>
                <w:lang w:val="en-US" w:eastAsia="en-US"/>
              </w:rPr>
            </w:pPr>
            <w:r>
              <w:rPr>
                <w:sz w:val="22"/>
                <w:szCs w:val="22"/>
                <w:lang w:val="en-US" w:eastAsia="en-US"/>
              </w:rPr>
              <w:t>Darelle Butler (Mosman)</w:t>
            </w:r>
          </w:p>
          <w:p w:rsidR="00B21E26" w:rsidRPr="00333987" w:rsidRDefault="00B21E26" w:rsidP="00A6046B">
            <w:pPr>
              <w:rPr>
                <w:sz w:val="22"/>
                <w:szCs w:val="22"/>
                <w:lang w:val="en-US" w:eastAsia="en-US"/>
              </w:rPr>
            </w:pPr>
            <w:r w:rsidRPr="00333987">
              <w:rPr>
                <w:sz w:val="22"/>
                <w:szCs w:val="22"/>
                <w:lang w:val="en-US" w:eastAsia="en-US"/>
              </w:rPr>
              <w:t>Diane Parkin (Hornsby)</w:t>
            </w:r>
          </w:p>
          <w:p w:rsidR="00B21E26" w:rsidRPr="004D37D3" w:rsidRDefault="00B21E26" w:rsidP="00A6046B">
            <w:pPr>
              <w:rPr>
                <w:sz w:val="22"/>
                <w:szCs w:val="22"/>
              </w:rPr>
            </w:pPr>
            <w:r w:rsidRPr="004D37D3">
              <w:rPr>
                <w:sz w:val="22"/>
                <w:szCs w:val="22"/>
              </w:rPr>
              <w:lastRenderedPageBreak/>
              <w:t>Huong Tran (Lane Cove)</w:t>
            </w:r>
          </w:p>
          <w:p w:rsidR="00B21E26" w:rsidRDefault="00B21E26" w:rsidP="00A6046B">
            <w:pPr>
              <w:rPr>
                <w:sz w:val="22"/>
                <w:szCs w:val="22"/>
              </w:rPr>
            </w:pPr>
            <w:r>
              <w:rPr>
                <w:sz w:val="22"/>
                <w:szCs w:val="22"/>
              </w:rPr>
              <w:t>Joan Ingram (Singleton)</w:t>
            </w:r>
          </w:p>
          <w:p w:rsidR="00B21E26" w:rsidRDefault="00B21E26" w:rsidP="00A6046B">
            <w:pPr>
              <w:rPr>
                <w:sz w:val="22"/>
                <w:szCs w:val="22"/>
              </w:rPr>
            </w:pPr>
            <w:r w:rsidRPr="00CE01FD">
              <w:rPr>
                <w:sz w:val="22"/>
                <w:szCs w:val="22"/>
              </w:rPr>
              <w:t>Kristine Campos (Hawkesbury)</w:t>
            </w:r>
          </w:p>
          <w:p w:rsidR="00B21E26" w:rsidRPr="00CE01FD" w:rsidRDefault="00B21E26" w:rsidP="00A6046B">
            <w:pPr>
              <w:rPr>
                <w:sz w:val="22"/>
                <w:szCs w:val="22"/>
              </w:rPr>
            </w:pPr>
            <w:r>
              <w:rPr>
                <w:sz w:val="22"/>
                <w:szCs w:val="22"/>
              </w:rPr>
              <w:t>Loraine Rawson (Great Lakes)</w:t>
            </w:r>
          </w:p>
          <w:p w:rsidR="00B21E26" w:rsidRPr="003B5378" w:rsidRDefault="00B21E26" w:rsidP="00A6046B">
            <w:pPr>
              <w:rPr>
                <w:color w:val="FF0000"/>
              </w:rPr>
            </w:pPr>
          </w:p>
          <w:p w:rsidR="00B21E26" w:rsidRPr="003B5378" w:rsidRDefault="00B21E26" w:rsidP="00A6046B">
            <w:pPr>
              <w:rPr>
                <w:color w:val="FF0000"/>
              </w:rPr>
            </w:pPr>
          </w:p>
          <w:p w:rsidR="00B21E26" w:rsidRPr="003B5378" w:rsidRDefault="00B21E26" w:rsidP="00A6046B">
            <w:pPr>
              <w:rPr>
                <w:color w:val="FF0000"/>
                <w:lang w:val="en-US" w:eastAsia="en-US"/>
              </w:rPr>
            </w:pPr>
          </w:p>
          <w:p w:rsidR="00B21E26" w:rsidRPr="003B5378" w:rsidRDefault="00B21E26" w:rsidP="00A6046B">
            <w:pPr>
              <w:rPr>
                <w:color w:val="FF0000"/>
                <w:lang w:val="en-US" w:eastAsia="en-US"/>
              </w:rPr>
            </w:pPr>
          </w:p>
          <w:p w:rsidR="00B21E26" w:rsidRDefault="00B21E26" w:rsidP="00A6046B">
            <w:pPr>
              <w:rPr>
                <w:color w:val="FF0000"/>
                <w:sz w:val="22"/>
                <w:szCs w:val="22"/>
                <w:lang w:val="en-US" w:eastAsia="en-US"/>
              </w:rPr>
            </w:pPr>
            <w:r w:rsidRPr="00265795">
              <w:rPr>
                <w:sz w:val="22"/>
                <w:szCs w:val="22"/>
                <w:lang w:val="en-US" w:eastAsia="en-US"/>
              </w:rPr>
              <w:t>Each representative introduced themselves.</w:t>
            </w:r>
            <w:r w:rsidRPr="003B5378">
              <w:rPr>
                <w:color w:val="FF0000"/>
                <w:sz w:val="22"/>
                <w:szCs w:val="22"/>
                <w:lang w:val="en-US" w:eastAsia="en-US"/>
              </w:rPr>
              <w:t xml:space="preserve"> </w:t>
            </w:r>
          </w:p>
          <w:p w:rsidR="00B21E26" w:rsidRPr="003B5378" w:rsidRDefault="00B21E26" w:rsidP="00A6046B">
            <w:pPr>
              <w:rPr>
                <w:color w:val="FF0000"/>
                <w:lang w:val="en-US" w:eastAsia="en-US"/>
              </w:rPr>
            </w:pPr>
          </w:p>
        </w:tc>
        <w:tc>
          <w:tcPr>
            <w:tcW w:w="2136" w:type="dxa"/>
            <w:shd w:val="pct5" w:color="000000" w:fill="FFFFFF"/>
          </w:tcPr>
          <w:p w:rsidR="00B21E26" w:rsidRPr="00B21E26" w:rsidRDefault="00B21E26" w:rsidP="005A7DE5">
            <w:pPr>
              <w:spacing w:before="120"/>
              <w:jc w:val="center"/>
              <w:rPr>
                <w:b/>
                <w:bCs/>
                <w:color w:val="FF0000"/>
              </w:rPr>
            </w:pPr>
          </w:p>
        </w:tc>
        <w:tc>
          <w:tcPr>
            <w:tcW w:w="786" w:type="dxa"/>
            <w:shd w:val="pct5" w:color="000000" w:fill="FFFFFF"/>
          </w:tcPr>
          <w:p w:rsidR="00B21E26" w:rsidRPr="00B21E26" w:rsidRDefault="00B21E26" w:rsidP="005A7DE5">
            <w:pPr>
              <w:spacing w:before="120"/>
              <w:jc w:val="center"/>
              <w:rPr>
                <w:b/>
                <w:bCs/>
                <w:color w:val="FF0000"/>
              </w:rPr>
            </w:pPr>
          </w:p>
        </w:tc>
      </w:tr>
      <w:tr w:rsidR="00B21E26" w:rsidRPr="00B21E26" w:rsidTr="00D64DCF">
        <w:tc>
          <w:tcPr>
            <w:tcW w:w="849" w:type="dxa"/>
          </w:tcPr>
          <w:p w:rsidR="00B21E26" w:rsidRPr="00B21E26" w:rsidRDefault="00B21E26" w:rsidP="005A7DE5">
            <w:pPr>
              <w:numPr>
                <w:ilvl w:val="0"/>
                <w:numId w:val="1"/>
              </w:numPr>
              <w:spacing w:before="120" w:after="120"/>
              <w:rPr>
                <w:b/>
                <w:bCs/>
                <w:color w:val="FF0000"/>
              </w:rPr>
            </w:pPr>
          </w:p>
        </w:tc>
        <w:tc>
          <w:tcPr>
            <w:tcW w:w="6489" w:type="dxa"/>
          </w:tcPr>
          <w:p w:rsidR="00B21E26" w:rsidRPr="000F0CB2" w:rsidRDefault="00B21E26" w:rsidP="00B21E26">
            <w:pPr>
              <w:pStyle w:val="Heading3"/>
              <w:rPr>
                <w:rFonts w:ascii="Arial" w:hAnsi="Arial" w:cs="Arial"/>
                <w:lang w:val="en-US"/>
              </w:rPr>
            </w:pPr>
            <w:r w:rsidRPr="000F0CB2">
              <w:rPr>
                <w:rFonts w:ascii="Arial" w:hAnsi="Arial" w:cs="Arial"/>
                <w:lang w:val="en-US"/>
              </w:rPr>
              <w:t>CONFIRMATION OF THE MINUTES Dated 2 December 2013</w:t>
            </w:r>
          </w:p>
          <w:p w:rsidR="00B21E26" w:rsidRPr="000F0CB2" w:rsidRDefault="00B21E26" w:rsidP="00B21E26">
            <w:r w:rsidRPr="000F0CB2">
              <w:rPr>
                <w:sz w:val="22"/>
                <w:szCs w:val="22"/>
              </w:rPr>
              <w:t>The group received and acknowledged the minutes.</w:t>
            </w:r>
          </w:p>
          <w:p w:rsidR="00B21E26" w:rsidRPr="000F0CB2" w:rsidRDefault="00B21E26" w:rsidP="00B21E26">
            <w:r w:rsidRPr="000F0CB2">
              <w:rPr>
                <w:sz w:val="22"/>
                <w:szCs w:val="22"/>
                <w:lang w:val="en-US" w:eastAsia="en-US"/>
              </w:rPr>
              <w:t xml:space="preserve">Garret </w:t>
            </w:r>
            <w:r w:rsidRPr="000F0CB2">
              <w:rPr>
                <w:sz w:val="22"/>
                <w:szCs w:val="22"/>
              </w:rPr>
              <w:t xml:space="preserve">(Hurstville) moved the minutes confirmed.  </w:t>
            </w:r>
          </w:p>
          <w:p w:rsidR="00B21E26" w:rsidRPr="000F0CB2" w:rsidRDefault="00B21E26" w:rsidP="00B21E26">
            <w:r w:rsidRPr="000F0CB2">
              <w:rPr>
                <w:sz w:val="22"/>
                <w:szCs w:val="22"/>
              </w:rPr>
              <w:t>Rachael (Holroyd) seconded, and the motion was carried.</w:t>
            </w:r>
          </w:p>
          <w:p w:rsidR="00B21E26" w:rsidRPr="00B21E26" w:rsidRDefault="00B21E26" w:rsidP="00F97FF5">
            <w:pPr>
              <w:rPr>
                <w:color w:val="FF0000"/>
                <w:lang w:val="en-US" w:eastAsia="en-US"/>
              </w:rPr>
            </w:pPr>
          </w:p>
        </w:tc>
        <w:tc>
          <w:tcPr>
            <w:tcW w:w="2136" w:type="dxa"/>
            <w:shd w:val="pct5" w:color="000000" w:fill="FFFFFF"/>
          </w:tcPr>
          <w:p w:rsidR="00B21E26" w:rsidRPr="00B21E26" w:rsidRDefault="00B21E26" w:rsidP="005A7DE5">
            <w:pPr>
              <w:spacing w:before="120"/>
              <w:jc w:val="center"/>
              <w:rPr>
                <w:b/>
                <w:bCs/>
                <w:color w:val="FF0000"/>
              </w:rPr>
            </w:pPr>
          </w:p>
        </w:tc>
        <w:tc>
          <w:tcPr>
            <w:tcW w:w="786" w:type="dxa"/>
            <w:shd w:val="pct5" w:color="000000" w:fill="FFFFFF"/>
          </w:tcPr>
          <w:p w:rsidR="00B21E26" w:rsidRPr="00B21E26" w:rsidRDefault="00B21E26" w:rsidP="005A7DE5">
            <w:pPr>
              <w:spacing w:before="120"/>
              <w:jc w:val="center"/>
              <w:rPr>
                <w:b/>
                <w:bCs/>
                <w:color w:val="FF0000"/>
              </w:rPr>
            </w:pPr>
          </w:p>
        </w:tc>
      </w:tr>
      <w:tr w:rsidR="00B21E26" w:rsidRPr="00B21E26" w:rsidTr="00D64DCF">
        <w:tc>
          <w:tcPr>
            <w:tcW w:w="849" w:type="dxa"/>
          </w:tcPr>
          <w:p w:rsidR="00B21E26" w:rsidRPr="00B21E26" w:rsidRDefault="00B21E26" w:rsidP="005A7DE5">
            <w:pPr>
              <w:numPr>
                <w:ilvl w:val="0"/>
                <w:numId w:val="1"/>
              </w:numPr>
              <w:spacing w:before="120" w:after="120"/>
              <w:rPr>
                <w:b/>
                <w:bCs/>
                <w:color w:val="FF0000"/>
              </w:rPr>
            </w:pPr>
          </w:p>
        </w:tc>
        <w:tc>
          <w:tcPr>
            <w:tcW w:w="6489" w:type="dxa"/>
          </w:tcPr>
          <w:p w:rsidR="00B21E26" w:rsidRPr="00704AE6" w:rsidRDefault="00B21E26" w:rsidP="00B21E26">
            <w:pPr>
              <w:pStyle w:val="Heading3"/>
              <w:rPr>
                <w:rFonts w:ascii="Arial" w:hAnsi="Arial" w:cs="Arial"/>
              </w:rPr>
            </w:pPr>
            <w:r w:rsidRPr="00704AE6">
              <w:rPr>
                <w:rFonts w:ascii="Arial" w:hAnsi="Arial" w:cs="Arial"/>
              </w:rPr>
              <w:t>Matters arising from Previous MINUTES</w:t>
            </w:r>
          </w:p>
          <w:p w:rsidR="00B21E26" w:rsidRPr="00704AE6" w:rsidRDefault="00B21E26" w:rsidP="00B21E26">
            <w:pPr>
              <w:rPr>
                <w:lang w:eastAsia="en-US"/>
              </w:rPr>
            </w:pPr>
            <w:r w:rsidRPr="00704AE6">
              <w:rPr>
                <w:sz w:val="22"/>
                <w:szCs w:val="22"/>
                <w:lang w:eastAsia="en-US"/>
              </w:rPr>
              <w:t>There were none.</w:t>
            </w:r>
          </w:p>
          <w:p w:rsidR="00B21E26" w:rsidRPr="00B21E26" w:rsidRDefault="00B21E26" w:rsidP="00DE2EA4">
            <w:pPr>
              <w:rPr>
                <w:color w:val="FF0000"/>
                <w:lang w:eastAsia="en-US"/>
              </w:rPr>
            </w:pPr>
          </w:p>
        </w:tc>
        <w:tc>
          <w:tcPr>
            <w:tcW w:w="2136" w:type="dxa"/>
            <w:shd w:val="pct5" w:color="000000" w:fill="FFFFFF"/>
          </w:tcPr>
          <w:p w:rsidR="00B21E26" w:rsidRPr="00B21E26" w:rsidRDefault="00B21E26" w:rsidP="00446ACA">
            <w:pPr>
              <w:rPr>
                <w:color w:val="FF0000"/>
                <w:lang w:eastAsia="en-US"/>
              </w:rPr>
            </w:pPr>
          </w:p>
          <w:p w:rsidR="00B21E26" w:rsidRPr="00B21E26" w:rsidRDefault="00B21E26" w:rsidP="001F5725">
            <w:pPr>
              <w:rPr>
                <w:color w:val="FF0000"/>
              </w:rPr>
            </w:pPr>
          </w:p>
          <w:p w:rsidR="00B21E26" w:rsidRPr="00B21E26" w:rsidRDefault="00B21E26" w:rsidP="001F5725">
            <w:pPr>
              <w:rPr>
                <w:color w:val="FF0000"/>
              </w:rPr>
            </w:pPr>
          </w:p>
        </w:tc>
        <w:tc>
          <w:tcPr>
            <w:tcW w:w="786" w:type="dxa"/>
            <w:shd w:val="pct5" w:color="000000" w:fill="FFFFFF"/>
          </w:tcPr>
          <w:p w:rsidR="00B21E26" w:rsidRPr="00B21E26" w:rsidRDefault="00B21E26" w:rsidP="005A7DE5">
            <w:pPr>
              <w:spacing w:before="120"/>
              <w:jc w:val="center"/>
              <w:rPr>
                <w:color w:val="FF0000"/>
              </w:rPr>
            </w:pPr>
          </w:p>
        </w:tc>
      </w:tr>
      <w:tr w:rsidR="00B21E26" w:rsidRPr="00B21E26" w:rsidTr="00D64DCF">
        <w:tc>
          <w:tcPr>
            <w:tcW w:w="849" w:type="dxa"/>
          </w:tcPr>
          <w:p w:rsidR="00B21E26" w:rsidRPr="00B21E26" w:rsidRDefault="00B21E26" w:rsidP="00DE2EA4">
            <w:pPr>
              <w:spacing w:before="120" w:after="120"/>
              <w:ind w:left="360"/>
              <w:rPr>
                <w:b/>
                <w:bCs/>
              </w:rPr>
            </w:pPr>
            <w:r w:rsidRPr="00B21E26">
              <w:rPr>
                <w:b/>
                <w:bCs/>
              </w:rPr>
              <w:t>4.</w:t>
            </w:r>
          </w:p>
        </w:tc>
        <w:tc>
          <w:tcPr>
            <w:tcW w:w="6489" w:type="dxa"/>
          </w:tcPr>
          <w:p w:rsidR="00B21E26" w:rsidRPr="00263C6E" w:rsidRDefault="00B21E26" w:rsidP="00B21E26">
            <w:pPr>
              <w:pStyle w:val="Heading3"/>
              <w:rPr>
                <w:rFonts w:ascii="Arial" w:hAnsi="Arial" w:cs="Arial"/>
              </w:rPr>
            </w:pPr>
            <w:r w:rsidRPr="00263C6E">
              <w:rPr>
                <w:rFonts w:ascii="Arial" w:hAnsi="Arial" w:cs="Arial"/>
              </w:rPr>
              <w:t>Review Actions from Past Minutes</w:t>
            </w:r>
          </w:p>
          <w:p w:rsidR="00B21E26" w:rsidRPr="003B5378" w:rsidRDefault="00B21E26" w:rsidP="00B21E26">
            <w:pPr>
              <w:rPr>
                <w:color w:val="FF0000"/>
                <w:lang w:eastAsia="en-US"/>
              </w:rPr>
            </w:pPr>
          </w:p>
          <w:p w:rsidR="00B21E26" w:rsidRPr="00263C6E" w:rsidRDefault="00B21E26" w:rsidP="00B21E26">
            <w:pPr>
              <w:rPr>
                <w:lang w:eastAsia="en-US"/>
              </w:rPr>
            </w:pPr>
            <w:r w:rsidRPr="00263C6E">
              <w:rPr>
                <w:sz w:val="22"/>
                <w:szCs w:val="22"/>
                <w:lang w:eastAsia="en-US"/>
              </w:rPr>
              <w:t>a) Metropolitan ILL Van Delivery service - delivery vans incorporate GPS technology which can locate vehicles and enable those with access to log in to the system – Cameron to investigate with Toll.</w:t>
            </w:r>
          </w:p>
          <w:p w:rsidR="00B21E26" w:rsidRPr="003B5378" w:rsidRDefault="00B21E26" w:rsidP="00B21E26">
            <w:pPr>
              <w:rPr>
                <w:color w:val="FF0000"/>
                <w:lang w:eastAsia="en-US"/>
              </w:rPr>
            </w:pPr>
          </w:p>
          <w:p w:rsidR="00B21E26" w:rsidRPr="003B5378" w:rsidRDefault="00B21E26" w:rsidP="00B21E26">
            <w:pPr>
              <w:rPr>
                <w:color w:val="FF0000"/>
                <w:lang w:eastAsia="en-US"/>
              </w:rPr>
            </w:pPr>
          </w:p>
          <w:p w:rsidR="00B21E26" w:rsidRPr="00263C6E" w:rsidRDefault="00B21E26" w:rsidP="00B21E26">
            <w:pPr>
              <w:rPr>
                <w:lang w:eastAsia="en-US"/>
              </w:rPr>
            </w:pPr>
            <w:r w:rsidRPr="00263C6E">
              <w:rPr>
                <w:sz w:val="22"/>
                <w:szCs w:val="22"/>
                <w:lang w:eastAsia="en-US"/>
              </w:rPr>
              <w:t>b) Reciprocal agreements – Sharlene to update wiki and communicate with Victorian public libraries. She will draft a letter.</w:t>
            </w:r>
          </w:p>
          <w:p w:rsidR="00B21E26" w:rsidRPr="003B5378" w:rsidRDefault="00B21E26" w:rsidP="00B21E26">
            <w:pPr>
              <w:rPr>
                <w:color w:val="FF0000"/>
                <w:lang w:eastAsia="en-US"/>
              </w:rPr>
            </w:pPr>
          </w:p>
          <w:p w:rsidR="00B21E26" w:rsidRPr="003B5378" w:rsidRDefault="00B21E26" w:rsidP="00B21E26">
            <w:pPr>
              <w:rPr>
                <w:color w:val="FF0000"/>
                <w:lang w:eastAsia="en-US"/>
              </w:rPr>
            </w:pPr>
          </w:p>
          <w:p w:rsidR="00B21E26" w:rsidRPr="00CE1F01" w:rsidRDefault="00B21E26" w:rsidP="00B21E26">
            <w:pPr>
              <w:rPr>
                <w:lang w:eastAsia="en-US"/>
              </w:rPr>
            </w:pPr>
            <w:r w:rsidRPr="00CE1F01">
              <w:rPr>
                <w:sz w:val="22"/>
                <w:szCs w:val="22"/>
                <w:lang w:eastAsia="en-US"/>
              </w:rPr>
              <w:t xml:space="preserve">c) Rachael was to bring her ILL guide of her work procedures (these will be specific to Holroyd which use </w:t>
            </w:r>
            <w:r w:rsidRPr="00CE1F01">
              <w:rPr>
                <w:i/>
                <w:iCs/>
                <w:sz w:val="22"/>
                <w:szCs w:val="22"/>
                <w:lang w:eastAsia="en-US"/>
              </w:rPr>
              <w:t xml:space="preserve">Symphony </w:t>
            </w:r>
            <w:r w:rsidRPr="00CE1F01">
              <w:rPr>
                <w:iCs/>
                <w:sz w:val="22"/>
                <w:szCs w:val="22"/>
                <w:lang w:eastAsia="en-US"/>
              </w:rPr>
              <w:t>LMS</w:t>
            </w:r>
            <w:r w:rsidRPr="00CE1F01">
              <w:rPr>
                <w:sz w:val="22"/>
                <w:szCs w:val="22"/>
                <w:lang w:eastAsia="en-US"/>
              </w:rPr>
              <w:t>).</w:t>
            </w:r>
          </w:p>
          <w:p w:rsidR="00B21E26" w:rsidRPr="003B5378" w:rsidRDefault="00B21E26" w:rsidP="00B21E26">
            <w:pPr>
              <w:rPr>
                <w:color w:val="FF0000"/>
                <w:lang w:eastAsia="en-US"/>
              </w:rPr>
            </w:pPr>
          </w:p>
          <w:p w:rsidR="00B21E26" w:rsidRPr="003B5378" w:rsidRDefault="00B21E26" w:rsidP="00B21E26">
            <w:pPr>
              <w:rPr>
                <w:color w:val="FF0000"/>
                <w:lang w:eastAsia="en-US"/>
              </w:rPr>
            </w:pPr>
          </w:p>
          <w:p w:rsidR="00B21E26" w:rsidRPr="00CE1F01" w:rsidRDefault="00B21E26" w:rsidP="00B21E26">
            <w:pPr>
              <w:rPr>
                <w:sz w:val="22"/>
                <w:szCs w:val="22"/>
                <w:lang w:eastAsia="en-US"/>
              </w:rPr>
            </w:pPr>
            <w:r w:rsidRPr="00CE1F01">
              <w:rPr>
                <w:sz w:val="22"/>
                <w:szCs w:val="22"/>
                <w:lang w:eastAsia="en-US"/>
              </w:rPr>
              <w:t>d) ‘Library snapshot’ to be given by ILL officers at each meeting.</w:t>
            </w:r>
          </w:p>
          <w:p w:rsidR="00B21E26" w:rsidRPr="00B21E26" w:rsidRDefault="00B21E26" w:rsidP="003913B2">
            <w:pPr>
              <w:rPr>
                <w:color w:val="FF0000"/>
                <w:lang w:eastAsia="en-US"/>
              </w:rPr>
            </w:pPr>
          </w:p>
        </w:tc>
        <w:tc>
          <w:tcPr>
            <w:tcW w:w="2136" w:type="dxa"/>
            <w:shd w:val="pct5" w:color="000000" w:fill="FFFFFF"/>
          </w:tcPr>
          <w:p w:rsidR="00B21E26" w:rsidRPr="003B5378" w:rsidRDefault="00B21E26" w:rsidP="00A6046B">
            <w:pPr>
              <w:spacing w:before="120"/>
              <w:jc w:val="center"/>
              <w:rPr>
                <w:color w:val="FF0000"/>
              </w:rPr>
            </w:pPr>
          </w:p>
          <w:p w:rsidR="00B21E26" w:rsidRPr="003B5378" w:rsidRDefault="00B21E26" w:rsidP="00A6046B">
            <w:pPr>
              <w:rPr>
                <w:color w:val="FF0000"/>
              </w:rPr>
            </w:pPr>
          </w:p>
          <w:p w:rsidR="00B21E26" w:rsidRPr="00263C6E" w:rsidRDefault="00B21E26" w:rsidP="00A6046B">
            <w:r w:rsidRPr="00263C6E">
              <w:rPr>
                <w:sz w:val="22"/>
                <w:szCs w:val="22"/>
              </w:rPr>
              <w:t xml:space="preserve">a) No information from Cameron yet - Oriana </w:t>
            </w:r>
            <w:r>
              <w:rPr>
                <w:sz w:val="22"/>
                <w:szCs w:val="22"/>
              </w:rPr>
              <w:t>will</w:t>
            </w:r>
            <w:r w:rsidRPr="00263C6E">
              <w:rPr>
                <w:sz w:val="22"/>
                <w:szCs w:val="22"/>
              </w:rPr>
              <w:t xml:space="preserve"> update</w:t>
            </w:r>
            <w:r>
              <w:rPr>
                <w:sz w:val="22"/>
                <w:szCs w:val="22"/>
              </w:rPr>
              <w:t xml:space="preserve"> the group</w:t>
            </w:r>
            <w:r w:rsidRPr="00263C6E">
              <w:rPr>
                <w:sz w:val="22"/>
                <w:szCs w:val="22"/>
              </w:rPr>
              <w:t xml:space="preserve"> later </w:t>
            </w:r>
          </w:p>
          <w:p w:rsidR="00B21E26" w:rsidRPr="003B5378" w:rsidRDefault="00B21E26" w:rsidP="00A6046B">
            <w:pPr>
              <w:rPr>
                <w:color w:val="FF0000"/>
              </w:rPr>
            </w:pPr>
          </w:p>
          <w:p w:rsidR="00B21E26" w:rsidRPr="00CE1F01" w:rsidRDefault="00B21E26" w:rsidP="00A6046B">
            <w:r w:rsidRPr="00CE1F01">
              <w:rPr>
                <w:sz w:val="22"/>
                <w:szCs w:val="22"/>
              </w:rPr>
              <w:t>b) Sharlene is currently working on this</w:t>
            </w:r>
          </w:p>
          <w:p w:rsidR="00B21E26" w:rsidRPr="003B5378" w:rsidRDefault="00B21E26" w:rsidP="00A6046B">
            <w:pPr>
              <w:rPr>
                <w:color w:val="FF0000"/>
              </w:rPr>
            </w:pPr>
          </w:p>
          <w:p w:rsidR="00B21E26" w:rsidRPr="003B5378" w:rsidRDefault="00B21E26" w:rsidP="00A6046B">
            <w:pPr>
              <w:rPr>
                <w:color w:val="FF0000"/>
              </w:rPr>
            </w:pPr>
          </w:p>
          <w:p w:rsidR="00B21E26" w:rsidRPr="00CE1F01" w:rsidRDefault="00B21E26" w:rsidP="00A6046B">
            <w:r w:rsidRPr="00CE1F01">
              <w:rPr>
                <w:sz w:val="22"/>
                <w:szCs w:val="22"/>
              </w:rPr>
              <w:t xml:space="preserve">c) </w:t>
            </w:r>
            <w:r>
              <w:rPr>
                <w:sz w:val="22"/>
                <w:szCs w:val="22"/>
              </w:rPr>
              <w:t>Contact</w:t>
            </w:r>
            <w:r w:rsidRPr="00CE1F01">
              <w:rPr>
                <w:sz w:val="22"/>
                <w:szCs w:val="22"/>
              </w:rPr>
              <w:t xml:space="preserve"> Rachael </w:t>
            </w:r>
            <w:r>
              <w:rPr>
                <w:sz w:val="22"/>
                <w:szCs w:val="22"/>
              </w:rPr>
              <w:t>for a</w:t>
            </w:r>
            <w:r w:rsidRPr="00CE1F01">
              <w:rPr>
                <w:sz w:val="22"/>
                <w:szCs w:val="22"/>
              </w:rPr>
              <w:t xml:space="preserve"> copy</w:t>
            </w:r>
            <w:r>
              <w:rPr>
                <w:sz w:val="22"/>
                <w:szCs w:val="22"/>
              </w:rPr>
              <w:t xml:space="preserve"> </w:t>
            </w:r>
            <w:r w:rsidRPr="00CE1F01">
              <w:rPr>
                <w:i/>
                <w:sz w:val="22"/>
                <w:szCs w:val="22"/>
              </w:rPr>
              <w:t>library@holroyd.nsw.gov.au</w:t>
            </w:r>
          </w:p>
          <w:p w:rsidR="00B21E26" w:rsidRPr="003B5378" w:rsidRDefault="00B21E26" w:rsidP="00A6046B">
            <w:pPr>
              <w:rPr>
                <w:color w:val="FF0000"/>
              </w:rPr>
            </w:pPr>
          </w:p>
          <w:p w:rsidR="00B21E26" w:rsidRPr="00CE1F01" w:rsidRDefault="00B21E26" w:rsidP="00A6046B">
            <w:r w:rsidRPr="00CE1F01">
              <w:rPr>
                <w:sz w:val="22"/>
                <w:szCs w:val="22"/>
              </w:rPr>
              <w:t xml:space="preserve">d) Rachael (Holroyd) to present ‘snapshot’ </w:t>
            </w:r>
            <w:r>
              <w:rPr>
                <w:sz w:val="22"/>
                <w:szCs w:val="22"/>
              </w:rPr>
              <w:t>in</w:t>
            </w:r>
            <w:r w:rsidRPr="00CE1F01">
              <w:rPr>
                <w:sz w:val="22"/>
                <w:szCs w:val="22"/>
              </w:rPr>
              <w:t xml:space="preserve"> May</w:t>
            </w:r>
          </w:p>
        </w:tc>
        <w:tc>
          <w:tcPr>
            <w:tcW w:w="786" w:type="dxa"/>
            <w:shd w:val="pct5" w:color="000000" w:fill="FFFFFF"/>
          </w:tcPr>
          <w:p w:rsidR="00B21E26" w:rsidRPr="003B5378" w:rsidRDefault="00B21E26" w:rsidP="00A6046B">
            <w:pPr>
              <w:spacing w:before="120"/>
              <w:jc w:val="center"/>
              <w:rPr>
                <w:color w:val="FF0000"/>
              </w:rPr>
            </w:pPr>
          </w:p>
        </w:tc>
      </w:tr>
      <w:tr w:rsidR="00B21E26" w:rsidRPr="00B21E26" w:rsidTr="00D64DCF">
        <w:tc>
          <w:tcPr>
            <w:tcW w:w="849" w:type="dxa"/>
          </w:tcPr>
          <w:p w:rsidR="00B21E26" w:rsidRPr="00B21E26" w:rsidRDefault="00B21E26" w:rsidP="00B21E26">
            <w:pPr>
              <w:spacing w:before="120" w:after="120"/>
              <w:jc w:val="right"/>
              <w:rPr>
                <w:b/>
                <w:bCs/>
              </w:rPr>
            </w:pPr>
            <w:r w:rsidRPr="00B21E26">
              <w:rPr>
                <w:b/>
                <w:bCs/>
              </w:rPr>
              <w:t>5.</w:t>
            </w:r>
          </w:p>
          <w:p w:rsidR="00B21E26" w:rsidRDefault="00B21E26" w:rsidP="00B21E26">
            <w:pPr>
              <w:spacing w:before="120" w:after="120"/>
              <w:rPr>
                <w:b/>
                <w:bCs/>
                <w:color w:val="FF0000"/>
              </w:rPr>
            </w:pPr>
          </w:p>
          <w:p w:rsidR="00B21E26" w:rsidRDefault="00B21E26" w:rsidP="00B21E26">
            <w:pPr>
              <w:spacing w:before="120" w:after="120"/>
              <w:rPr>
                <w:b/>
                <w:bCs/>
                <w:color w:val="FF0000"/>
              </w:rPr>
            </w:pPr>
          </w:p>
          <w:p w:rsidR="00B21E26" w:rsidRDefault="00B21E26" w:rsidP="00B21E26">
            <w:pPr>
              <w:spacing w:before="120" w:after="120"/>
              <w:rPr>
                <w:b/>
                <w:bCs/>
                <w:color w:val="FF0000"/>
              </w:rPr>
            </w:pPr>
          </w:p>
          <w:p w:rsidR="00B21E26" w:rsidRDefault="00B21E26" w:rsidP="00B21E26">
            <w:pPr>
              <w:spacing w:before="120" w:after="120"/>
              <w:rPr>
                <w:b/>
                <w:bCs/>
                <w:color w:val="FF0000"/>
              </w:rPr>
            </w:pPr>
          </w:p>
          <w:p w:rsidR="00B21E26" w:rsidRDefault="00B21E26" w:rsidP="00B21E26">
            <w:pPr>
              <w:spacing w:before="120" w:after="120"/>
              <w:rPr>
                <w:b/>
                <w:bCs/>
                <w:color w:val="FF0000"/>
              </w:rPr>
            </w:pPr>
          </w:p>
          <w:p w:rsidR="00B21E26" w:rsidRDefault="00B21E26" w:rsidP="00B21E26">
            <w:pPr>
              <w:spacing w:before="120" w:after="120"/>
              <w:rPr>
                <w:b/>
                <w:bCs/>
                <w:color w:val="FF0000"/>
              </w:rPr>
            </w:pPr>
          </w:p>
          <w:p w:rsidR="00B21E26" w:rsidRDefault="00B21E26" w:rsidP="00B21E26">
            <w:pPr>
              <w:spacing w:before="120" w:after="120"/>
              <w:rPr>
                <w:b/>
                <w:bCs/>
                <w:color w:val="FF0000"/>
              </w:rPr>
            </w:pPr>
          </w:p>
          <w:p w:rsidR="00B21E26" w:rsidRDefault="00B21E26" w:rsidP="00B21E26">
            <w:pPr>
              <w:spacing w:before="120" w:after="120"/>
              <w:rPr>
                <w:b/>
                <w:bCs/>
                <w:color w:val="FF0000"/>
              </w:rPr>
            </w:pPr>
          </w:p>
          <w:p w:rsidR="00EA7AE8" w:rsidRDefault="00EA7AE8" w:rsidP="00B21E26">
            <w:pPr>
              <w:spacing w:before="120" w:after="120"/>
              <w:rPr>
                <w:b/>
                <w:bCs/>
                <w:color w:val="FF0000"/>
              </w:rPr>
            </w:pPr>
          </w:p>
          <w:p w:rsidR="00EA7AE8" w:rsidRDefault="00EA7AE8" w:rsidP="00B21E26">
            <w:pPr>
              <w:spacing w:before="120" w:after="120"/>
              <w:rPr>
                <w:b/>
                <w:bCs/>
                <w:color w:val="FF0000"/>
              </w:rPr>
            </w:pPr>
          </w:p>
          <w:p w:rsidR="00EA7AE8" w:rsidRDefault="00EA7AE8" w:rsidP="00B21E26">
            <w:pPr>
              <w:spacing w:before="120" w:after="120"/>
              <w:rPr>
                <w:b/>
                <w:bCs/>
                <w:color w:val="FF0000"/>
              </w:rPr>
            </w:pPr>
          </w:p>
          <w:p w:rsidR="00EA7AE8" w:rsidRDefault="00EA7AE8" w:rsidP="00B21E26">
            <w:pPr>
              <w:spacing w:before="120" w:after="120"/>
              <w:rPr>
                <w:b/>
                <w:bCs/>
                <w:color w:val="FF0000"/>
              </w:rPr>
            </w:pPr>
          </w:p>
          <w:p w:rsidR="00EA7AE8" w:rsidRDefault="00EA7AE8" w:rsidP="00EA7AE8">
            <w:pPr>
              <w:spacing w:before="120" w:after="120"/>
              <w:jc w:val="right"/>
              <w:rPr>
                <w:b/>
                <w:bCs/>
              </w:rPr>
            </w:pPr>
            <w:r w:rsidRPr="00EA7AE8">
              <w:rPr>
                <w:b/>
                <w:bCs/>
              </w:rPr>
              <w:t>6.</w:t>
            </w:r>
          </w:p>
          <w:p w:rsidR="00EA7AE8" w:rsidRPr="00EA7AE8" w:rsidRDefault="00EA7AE8" w:rsidP="00EA7AE8"/>
          <w:p w:rsidR="00EA7AE8" w:rsidRPr="00EA7AE8" w:rsidRDefault="00EA7AE8" w:rsidP="00EA7AE8"/>
          <w:p w:rsidR="00EA7AE8" w:rsidRPr="00EA7AE8" w:rsidRDefault="00EA7AE8" w:rsidP="00EA7AE8"/>
          <w:p w:rsidR="00EA7AE8" w:rsidRPr="00EA7AE8" w:rsidRDefault="00EA7AE8" w:rsidP="00EA7AE8"/>
          <w:p w:rsidR="00EA7AE8" w:rsidRPr="00EA7AE8" w:rsidRDefault="00EA7AE8" w:rsidP="00EA7AE8"/>
          <w:p w:rsidR="00EA7AE8" w:rsidRPr="00EA7AE8" w:rsidRDefault="00EA7AE8" w:rsidP="00EA7AE8"/>
          <w:p w:rsidR="00EA7AE8" w:rsidRPr="00EA7AE8" w:rsidRDefault="00EA7AE8" w:rsidP="00EA7AE8"/>
          <w:p w:rsidR="00EA7AE8" w:rsidRPr="00EA7AE8" w:rsidRDefault="00EA7AE8" w:rsidP="00EA7AE8"/>
          <w:p w:rsidR="00EA7AE8" w:rsidRPr="00EA7AE8" w:rsidRDefault="00EA7AE8" w:rsidP="00EA7AE8"/>
          <w:p w:rsidR="00EA7AE8" w:rsidRPr="00EA7AE8" w:rsidRDefault="00EA7AE8" w:rsidP="00EA7AE8"/>
          <w:p w:rsidR="00EA7AE8" w:rsidRDefault="00EA7AE8" w:rsidP="00EA7AE8"/>
          <w:p w:rsidR="00EA7AE8" w:rsidRDefault="00EA7AE8" w:rsidP="00EA7AE8"/>
          <w:p w:rsidR="00EA7AE8" w:rsidRPr="00EA7AE8" w:rsidRDefault="00EA7AE8" w:rsidP="00EA7AE8">
            <w:pPr>
              <w:spacing w:after="240"/>
              <w:jc w:val="right"/>
              <w:rPr>
                <w:b/>
              </w:rPr>
            </w:pPr>
            <w:r w:rsidRPr="00EA7AE8">
              <w:rPr>
                <w:b/>
              </w:rPr>
              <w:t>7.</w:t>
            </w:r>
          </w:p>
        </w:tc>
        <w:tc>
          <w:tcPr>
            <w:tcW w:w="6489" w:type="dxa"/>
          </w:tcPr>
          <w:p w:rsidR="00EA7AE8" w:rsidRPr="00DE0E27" w:rsidRDefault="00EA7AE8" w:rsidP="00EA7AE8">
            <w:pPr>
              <w:pStyle w:val="Heading3"/>
              <w:rPr>
                <w:rFonts w:ascii="Arial" w:hAnsi="Arial" w:cs="Arial"/>
              </w:rPr>
            </w:pPr>
            <w:r w:rsidRPr="00DE0E27">
              <w:rPr>
                <w:rFonts w:ascii="Arial" w:hAnsi="Arial" w:cs="Arial"/>
              </w:rPr>
              <w:lastRenderedPageBreak/>
              <w:t>election of chairperson</w:t>
            </w:r>
          </w:p>
          <w:p w:rsidR="00EA7AE8" w:rsidRPr="00EA7AE8" w:rsidRDefault="00EA7AE8" w:rsidP="00EA7AE8">
            <w:pPr>
              <w:rPr>
                <w:sz w:val="22"/>
                <w:szCs w:val="22"/>
              </w:rPr>
            </w:pPr>
            <w:r w:rsidRPr="00EA7AE8">
              <w:rPr>
                <w:sz w:val="22"/>
                <w:szCs w:val="22"/>
              </w:rPr>
              <w:t>The group needs a chairperson for 2014. This is a condition which must be met for this group to continue.</w:t>
            </w:r>
          </w:p>
          <w:p w:rsidR="00EA7AE8" w:rsidRPr="00EA7AE8" w:rsidRDefault="00EA7AE8" w:rsidP="00EA7AE8">
            <w:pPr>
              <w:rPr>
                <w:sz w:val="22"/>
                <w:szCs w:val="22"/>
              </w:rPr>
            </w:pPr>
          </w:p>
          <w:p w:rsidR="00EA7AE8" w:rsidRPr="00EA7AE8" w:rsidRDefault="00EA7AE8" w:rsidP="00EA7AE8">
            <w:pPr>
              <w:rPr>
                <w:sz w:val="22"/>
                <w:szCs w:val="22"/>
              </w:rPr>
            </w:pPr>
            <w:r w:rsidRPr="00EA7AE8">
              <w:rPr>
                <w:sz w:val="22"/>
                <w:szCs w:val="22"/>
              </w:rPr>
              <w:t xml:space="preserve">Sharlene invited every one of us to trial the position of chairperson at meetings.  She offered to train candidates and </w:t>
            </w:r>
            <w:r w:rsidRPr="00EA7AE8">
              <w:rPr>
                <w:sz w:val="22"/>
                <w:szCs w:val="22"/>
              </w:rPr>
              <w:lastRenderedPageBreak/>
              <w:t>provide assistance to any colleague interested in this position.</w:t>
            </w:r>
          </w:p>
          <w:p w:rsidR="00EA7AE8" w:rsidRPr="00EA7AE8" w:rsidRDefault="00EA7AE8" w:rsidP="00EA7AE8">
            <w:pPr>
              <w:ind w:left="360"/>
              <w:rPr>
                <w:rFonts w:cs="Times New Roman"/>
                <w:sz w:val="22"/>
                <w:szCs w:val="22"/>
              </w:rPr>
            </w:pPr>
          </w:p>
          <w:p w:rsidR="00EA7AE8" w:rsidRPr="00EA7AE8" w:rsidRDefault="00BA4C3E" w:rsidP="00EA7AE8">
            <w:pPr>
              <w:rPr>
                <w:sz w:val="22"/>
                <w:szCs w:val="22"/>
              </w:rPr>
            </w:pPr>
            <w:r>
              <w:rPr>
                <w:sz w:val="22"/>
                <w:szCs w:val="22"/>
              </w:rPr>
              <w:t>Role and benefits of the Chairperson include:</w:t>
            </w:r>
          </w:p>
          <w:p w:rsidR="00EA7AE8" w:rsidRPr="00EA7AE8" w:rsidRDefault="00EA7AE8" w:rsidP="00EA7AE8">
            <w:pPr>
              <w:ind w:left="360"/>
              <w:rPr>
                <w:sz w:val="22"/>
                <w:szCs w:val="22"/>
              </w:rPr>
            </w:pPr>
            <w:r w:rsidRPr="00EA7AE8">
              <w:rPr>
                <w:sz w:val="22"/>
                <w:szCs w:val="22"/>
              </w:rPr>
              <w:t>- develop networks/communication with other ILL staff</w:t>
            </w:r>
          </w:p>
          <w:p w:rsidR="00EA7AE8" w:rsidRPr="00EA7AE8" w:rsidRDefault="00EA7AE8" w:rsidP="00EA7AE8">
            <w:pPr>
              <w:ind w:left="360"/>
              <w:rPr>
                <w:sz w:val="22"/>
                <w:szCs w:val="22"/>
              </w:rPr>
            </w:pPr>
            <w:r w:rsidRPr="00EA7AE8">
              <w:rPr>
                <w:sz w:val="22"/>
                <w:szCs w:val="22"/>
              </w:rPr>
              <w:t>- make connections with others</w:t>
            </w:r>
          </w:p>
          <w:p w:rsidR="00EA7AE8" w:rsidRPr="00EA7AE8" w:rsidRDefault="00EA7AE8" w:rsidP="00EA7AE8">
            <w:pPr>
              <w:ind w:left="360"/>
              <w:rPr>
                <w:sz w:val="22"/>
                <w:szCs w:val="22"/>
              </w:rPr>
            </w:pPr>
            <w:r w:rsidRPr="00EA7AE8">
              <w:rPr>
                <w:sz w:val="22"/>
                <w:szCs w:val="22"/>
              </w:rPr>
              <w:t>- career development – enhances your resume</w:t>
            </w:r>
          </w:p>
          <w:p w:rsidR="00EA7AE8" w:rsidRPr="00EA7AE8" w:rsidRDefault="00EA7AE8" w:rsidP="00EA7AE8">
            <w:pPr>
              <w:ind w:left="360"/>
              <w:rPr>
                <w:sz w:val="22"/>
                <w:szCs w:val="22"/>
              </w:rPr>
            </w:pPr>
            <w:r w:rsidRPr="00EA7AE8">
              <w:rPr>
                <w:sz w:val="22"/>
                <w:szCs w:val="22"/>
              </w:rPr>
              <w:t>- create/organise new projects for ILLs</w:t>
            </w:r>
            <w:r w:rsidRPr="00EA7AE8">
              <w:rPr>
                <w:sz w:val="22"/>
                <w:szCs w:val="22"/>
              </w:rPr>
              <w:br/>
              <w:t>- communicate with document delivery staff</w:t>
            </w:r>
          </w:p>
          <w:p w:rsidR="00EA7AE8" w:rsidRPr="00EA7AE8" w:rsidRDefault="00EA7AE8" w:rsidP="00EA7AE8">
            <w:pPr>
              <w:ind w:left="360"/>
              <w:rPr>
                <w:sz w:val="22"/>
                <w:szCs w:val="22"/>
              </w:rPr>
            </w:pPr>
            <w:r w:rsidRPr="00EA7AE8">
              <w:rPr>
                <w:sz w:val="22"/>
                <w:szCs w:val="22"/>
              </w:rPr>
              <w:t>- provide advice/information for ILL staff.</w:t>
            </w:r>
          </w:p>
          <w:p w:rsidR="00EA7AE8" w:rsidRPr="00EA7AE8" w:rsidRDefault="00EA7AE8" w:rsidP="00EA7AE8">
            <w:pPr>
              <w:ind w:left="360"/>
              <w:rPr>
                <w:sz w:val="22"/>
                <w:szCs w:val="22"/>
              </w:rPr>
            </w:pPr>
          </w:p>
          <w:p w:rsidR="00EA7AE8" w:rsidRPr="00EA7AE8" w:rsidRDefault="00EA7AE8" w:rsidP="00EA7AE8">
            <w:pPr>
              <w:rPr>
                <w:rFonts w:cs="Times New Roman"/>
                <w:sz w:val="22"/>
                <w:szCs w:val="22"/>
              </w:rPr>
            </w:pPr>
            <w:r w:rsidRPr="00EA7AE8">
              <w:rPr>
                <w:sz w:val="22"/>
                <w:szCs w:val="22"/>
              </w:rPr>
              <w:t>Sharlene Louey (City of Sydney) was re-elected to the position unopposed.</w:t>
            </w:r>
          </w:p>
          <w:p w:rsidR="00EA7AE8" w:rsidRPr="00EA7AE8" w:rsidRDefault="00EA7AE8" w:rsidP="00B21E26">
            <w:pPr>
              <w:pStyle w:val="Heading3"/>
              <w:rPr>
                <w:rFonts w:ascii="Arial" w:hAnsi="Arial" w:cs="Arial"/>
                <w:b w:val="0"/>
                <w:sz w:val="24"/>
                <w:szCs w:val="24"/>
              </w:rPr>
            </w:pPr>
          </w:p>
          <w:p w:rsidR="00EA7AE8" w:rsidRPr="00DE0E27" w:rsidRDefault="00EA7AE8" w:rsidP="00EA7AE8">
            <w:pPr>
              <w:pStyle w:val="Heading3"/>
              <w:rPr>
                <w:rFonts w:ascii="Arial" w:hAnsi="Arial" w:cs="Arial"/>
                <w:bCs w:val="0"/>
              </w:rPr>
            </w:pPr>
            <w:r w:rsidRPr="00DE0E27">
              <w:rPr>
                <w:rFonts w:ascii="Arial" w:hAnsi="Arial" w:cs="Arial"/>
              </w:rPr>
              <w:t>election of secretary (minute-taker)</w:t>
            </w:r>
          </w:p>
          <w:p w:rsidR="00EA7AE8" w:rsidRPr="00EA7AE8" w:rsidRDefault="00EA7AE8" w:rsidP="00EA7AE8">
            <w:pPr>
              <w:rPr>
                <w:sz w:val="22"/>
                <w:szCs w:val="22"/>
              </w:rPr>
            </w:pPr>
            <w:r w:rsidRPr="00EA7AE8">
              <w:rPr>
                <w:sz w:val="22"/>
                <w:szCs w:val="22"/>
              </w:rPr>
              <w:t xml:space="preserve">In addition to the Chair, the Metropolitan Document Delivery group needs a secretary to take minutes during the meetings.  There are 4 meetings held per year.  </w:t>
            </w:r>
          </w:p>
          <w:p w:rsidR="00EA7AE8" w:rsidRPr="00EA7AE8" w:rsidRDefault="00EA7AE8" w:rsidP="00EA7AE8">
            <w:pPr>
              <w:rPr>
                <w:sz w:val="22"/>
                <w:szCs w:val="22"/>
              </w:rPr>
            </w:pPr>
          </w:p>
          <w:p w:rsidR="00EA7AE8" w:rsidRPr="00EA7AE8" w:rsidRDefault="00EA7AE8" w:rsidP="00EA7AE8">
            <w:pPr>
              <w:rPr>
                <w:sz w:val="22"/>
                <w:szCs w:val="22"/>
              </w:rPr>
            </w:pPr>
            <w:r w:rsidRPr="00EA7AE8">
              <w:rPr>
                <w:sz w:val="22"/>
                <w:szCs w:val="22"/>
              </w:rPr>
              <w:t>Duties of the Secretary:</w:t>
            </w:r>
          </w:p>
          <w:p w:rsidR="00EA7AE8" w:rsidRPr="00EA7AE8" w:rsidRDefault="00EA7AE8" w:rsidP="00EA7AE8">
            <w:pPr>
              <w:rPr>
                <w:rFonts w:cs="Times New Roman"/>
                <w:sz w:val="22"/>
                <w:szCs w:val="22"/>
              </w:rPr>
            </w:pPr>
            <w:r w:rsidRPr="00EA7AE8">
              <w:rPr>
                <w:sz w:val="22"/>
                <w:szCs w:val="22"/>
              </w:rPr>
              <w:t xml:space="preserve">- take notes at the meetings </w:t>
            </w:r>
          </w:p>
          <w:p w:rsidR="00EA7AE8" w:rsidRPr="00EA7AE8" w:rsidRDefault="00BA4C3E" w:rsidP="00EA7AE8">
            <w:pPr>
              <w:rPr>
                <w:rFonts w:cs="Times New Roman"/>
                <w:sz w:val="22"/>
                <w:szCs w:val="22"/>
              </w:rPr>
            </w:pPr>
            <w:r>
              <w:rPr>
                <w:sz w:val="22"/>
                <w:szCs w:val="22"/>
              </w:rPr>
              <w:t>- information</w:t>
            </w:r>
            <w:r w:rsidR="00EA7AE8" w:rsidRPr="00EA7AE8">
              <w:rPr>
                <w:sz w:val="22"/>
                <w:szCs w:val="22"/>
              </w:rPr>
              <w:t xml:space="preserve"> will be provided prior to the meeting</w:t>
            </w:r>
          </w:p>
          <w:p w:rsidR="00EA7AE8" w:rsidRPr="00EA7AE8" w:rsidRDefault="00EA7AE8" w:rsidP="00EA7AE8">
            <w:pPr>
              <w:rPr>
                <w:rFonts w:cs="Times New Roman"/>
                <w:sz w:val="22"/>
                <w:szCs w:val="22"/>
              </w:rPr>
            </w:pPr>
            <w:r w:rsidRPr="00EA7AE8">
              <w:rPr>
                <w:sz w:val="22"/>
                <w:szCs w:val="22"/>
              </w:rPr>
              <w:t>- send completed minutes to the Chairperson</w:t>
            </w:r>
          </w:p>
          <w:p w:rsidR="00EA7AE8" w:rsidRPr="00EA7AE8" w:rsidRDefault="00EA7AE8" w:rsidP="00EA7AE8">
            <w:pPr>
              <w:rPr>
                <w:rFonts w:cs="Times New Roman"/>
                <w:sz w:val="22"/>
                <w:szCs w:val="22"/>
              </w:rPr>
            </w:pPr>
          </w:p>
          <w:p w:rsidR="00EA7AE8" w:rsidRPr="00EA7AE8" w:rsidRDefault="00EA7AE8" w:rsidP="00EA7AE8">
            <w:pPr>
              <w:pStyle w:val="Heading3"/>
              <w:rPr>
                <w:rFonts w:ascii="Arial" w:hAnsi="Arial" w:cs="Arial"/>
                <w:b w:val="0"/>
                <w:caps w:val="0"/>
                <w:sz w:val="24"/>
                <w:szCs w:val="24"/>
              </w:rPr>
            </w:pPr>
            <w:r w:rsidRPr="00EA7AE8">
              <w:rPr>
                <w:b w:val="0"/>
              </w:rPr>
              <w:t>M</w:t>
            </w:r>
            <w:r w:rsidRPr="00EA7AE8">
              <w:rPr>
                <w:b w:val="0"/>
                <w:caps w:val="0"/>
              </w:rPr>
              <w:t>ark Ross was also re-elected unopposed</w:t>
            </w:r>
            <w:r w:rsidRPr="00EA7AE8">
              <w:rPr>
                <w:b w:val="0"/>
              </w:rPr>
              <w:t>.</w:t>
            </w:r>
            <w:r w:rsidRPr="00EA7AE8">
              <w:rPr>
                <w:b w:val="0"/>
                <w:caps w:val="0"/>
              </w:rPr>
              <w:t xml:space="preserve"> </w:t>
            </w:r>
          </w:p>
          <w:p w:rsidR="00EA7AE8" w:rsidRPr="00EA7AE8" w:rsidRDefault="00EA7AE8" w:rsidP="00B21E26">
            <w:pPr>
              <w:pStyle w:val="Heading3"/>
              <w:rPr>
                <w:rFonts w:ascii="Arial" w:hAnsi="Arial" w:cs="Arial"/>
                <w:b w:val="0"/>
                <w:sz w:val="24"/>
                <w:szCs w:val="24"/>
              </w:rPr>
            </w:pPr>
          </w:p>
          <w:p w:rsidR="00B21E26" w:rsidRPr="00DE0E27" w:rsidRDefault="00B21E26" w:rsidP="00B21E26">
            <w:pPr>
              <w:pStyle w:val="Heading3"/>
              <w:rPr>
                <w:rFonts w:ascii="Arial" w:hAnsi="Arial" w:cs="Arial"/>
              </w:rPr>
            </w:pPr>
            <w:r w:rsidRPr="00DE0E27">
              <w:rPr>
                <w:rFonts w:ascii="Arial" w:hAnsi="Arial" w:cs="Arial"/>
              </w:rPr>
              <w:t>STATE LIBRARY REPORT</w:t>
            </w:r>
          </w:p>
          <w:p w:rsidR="00B21E26" w:rsidRPr="00EA7AE8" w:rsidRDefault="00B21E26" w:rsidP="00B21E26">
            <w:pPr>
              <w:pStyle w:val="Heading3"/>
              <w:rPr>
                <w:rFonts w:ascii="Arial" w:hAnsi="Arial" w:cs="Arial"/>
                <w:b w:val="0"/>
              </w:rPr>
            </w:pPr>
          </w:p>
          <w:p w:rsidR="00B21E26" w:rsidRPr="00EA7AE8" w:rsidRDefault="00B21E26" w:rsidP="00B21E26">
            <w:r w:rsidRPr="00EA7AE8">
              <w:t>Oriana Acevedo</w:t>
            </w:r>
            <w:r w:rsidRPr="00EA7AE8">
              <w:rPr>
                <w:rStyle w:val="Heading3Char"/>
                <w:rFonts w:ascii="Verdana" w:hAnsi="Verdana"/>
                <w:b w:val="0"/>
                <w:color w:val="000000"/>
                <w:sz w:val="16"/>
                <w:szCs w:val="16"/>
                <w:lang w:val="en"/>
              </w:rPr>
              <w:t xml:space="preserve"> </w:t>
            </w:r>
            <w:r w:rsidRPr="00EA7AE8">
              <w:rPr>
                <w:rStyle w:val="Heading3Char"/>
                <w:rFonts w:ascii="Arial" w:hAnsi="Arial" w:cs="Arial"/>
                <w:b w:val="0"/>
                <w:color w:val="000000"/>
                <w:sz w:val="22"/>
                <w:szCs w:val="22"/>
                <w:lang w:val="en"/>
              </w:rPr>
              <w:t>(</w:t>
            </w:r>
            <w:r w:rsidRPr="00EA7AE8">
              <w:rPr>
                <w:iCs/>
                <w:color w:val="000000"/>
                <w:sz w:val="22"/>
                <w:szCs w:val="22"/>
                <w:lang w:val="en"/>
              </w:rPr>
              <w:t>Consultant, Multicultural services)</w:t>
            </w:r>
          </w:p>
          <w:p w:rsidR="00B21E26" w:rsidRPr="00EA7AE8" w:rsidRDefault="00B21E26" w:rsidP="00B21E26">
            <w:pPr>
              <w:pStyle w:val="Heading3"/>
              <w:rPr>
                <w:rFonts w:ascii="Arial" w:hAnsi="Arial" w:cs="Arial"/>
                <w:b w:val="0"/>
              </w:rPr>
            </w:pPr>
          </w:p>
          <w:p w:rsidR="00B21E26" w:rsidRPr="00EA7AE8" w:rsidRDefault="00B21E26" w:rsidP="00B21E26">
            <w:pPr>
              <w:rPr>
                <w:sz w:val="22"/>
                <w:szCs w:val="22"/>
              </w:rPr>
            </w:pPr>
            <w:r w:rsidRPr="00EA7AE8">
              <w:rPr>
                <w:sz w:val="22"/>
                <w:szCs w:val="22"/>
              </w:rPr>
              <w:t>The State Library has conducted a number of internal reviews over the past year. As a result, there have been significant changes through all departments in both the State and Mitchell Libraries.</w:t>
            </w:r>
          </w:p>
          <w:p w:rsidR="00B21E26" w:rsidRPr="00EA7AE8" w:rsidRDefault="00B21E26" w:rsidP="00B21E26">
            <w:pPr>
              <w:rPr>
                <w:sz w:val="22"/>
                <w:szCs w:val="22"/>
              </w:rPr>
            </w:pPr>
          </w:p>
          <w:p w:rsidR="00B21E26" w:rsidRPr="00EA7AE8" w:rsidRDefault="00B21E26" w:rsidP="00B21E26">
            <w:pPr>
              <w:rPr>
                <w:sz w:val="22"/>
                <w:szCs w:val="22"/>
              </w:rPr>
            </w:pPr>
            <w:r w:rsidRPr="00EA7AE8">
              <w:rPr>
                <w:sz w:val="22"/>
                <w:szCs w:val="22"/>
              </w:rPr>
              <w:t>Overview:</w:t>
            </w:r>
          </w:p>
          <w:p w:rsidR="00B21E26" w:rsidRPr="00EA7AE8" w:rsidRDefault="00B21E26" w:rsidP="00B21E26">
            <w:pPr>
              <w:rPr>
                <w:sz w:val="22"/>
                <w:szCs w:val="22"/>
              </w:rPr>
            </w:pPr>
          </w:p>
          <w:p w:rsidR="00B21E26" w:rsidRPr="00EA7AE8" w:rsidRDefault="00B21E26" w:rsidP="00B21E26">
            <w:pPr>
              <w:numPr>
                <w:ilvl w:val="0"/>
                <w:numId w:val="10"/>
              </w:numPr>
              <w:rPr>
                <w:sz w:val="22"/>
                <w:szCs w:val="22"/>
              </w:rPr>
            </w:pPr>
            <w:r w:rsidRPr="00EA7AE8">
              <w:rPr>
                <w:sz w:val="22"/>
                <w:szCs w:val="22"/>
              </w:rPr>
              <w:t>all positions under review</w:t>
            </w:r>
          </w:p>
          <w:p w:rsidR="00B21E26" w:rsidRPr="00EA7AE8" w:rsidRDefault="00B21E26" w:rsidP="00B21E26">
            <w:pPr>
              <w:numPr>
                <w:ilvl w:val="0"/>
                <w:numId w:val="10"/>
              </w:numPr>
              <w:rPr>
                <w:sz w:val="22"/>
                <w:szCs w:val="22"/>
              </w:rPr>
            </w:pPr>
            <w:r w:rsidRPr="00EA7AE8">
              <w:rPr>
                <w:sz w:val="22"/>
                <w:szCs w:val="22"/>
              </w:rPr>
              <w:t>position descriptions rewritten</w:t>
            </w:r>
          </w:p>
          <w:p w:rsidR="00B21E26" w:rsidRPr="00EA7AE8" w:rsidRDefault="00B21E26" w:rsidP="00B21E26">
            <w:pPr>
              <w:numPr>
                <w:ilvl w:val="0"/>
                <w:numId w:val="10"/>
              </w:numPr>
              <w:rPr>
                <w:sz w:val="22"/>
                <w:szCs w:val="22"/>
              </w:rPr>
            </w:pPr>
            <w:r w:rsidRPr="00EA7AE8">
              <w:rPr>
                <w:sz w:val="22"/>
                <w:szCs w:val="22"/>
              </w:rPr>
              <w:t>staff have been asked to accept voluntary redundancies</w:t>
            </w:r>
          </w:p>
          <w:p w:rsidR="00B21E26" w:rsidRPr="00EA7AE8" w:rsidRDefault="00B21E26" w:rsidP="00B21E26">
            <w:pPr>
              <w:numPr>
                <w:ilvl w:val="0"/>
                <w:numId w:val="10"/>
              </w:numPr>
              <w:rPr>
                <w:sz w:val="22"/>
                <w:szCs w:val="22"/>
              </w:rPr>
            </w:pPr>
            <w:r w:rsidRPr="00EA7AE8">
              <w:rPr>
                <w:sz w:val="22"/>
                <w:szCs w:val="22"/>
              </w:rPr>
              <w:t>library is shrinking - not all positions are being replaced</w:t>
            </w:r>
          </w:p>
          <w:p w:rsidR="00B21E26" w:rsidRPr="00EA7AE8" w:rsidRDefault="00B21E26" w:rsidP="00B21E26">
            <w:pPr>
              <w:numPr>
                <w:ilvl w:val="0"/>
                <w:numId w:val="10"/>
              </w:numPr>
              <w:rPr>
                <w:sz w:val="22"/>
                <w:szCs w:val="22"/>
              </w:rPr>
            </w:pPr>
            <w:r w:rsidRPr="00EA7AE8">
              <w:rPr>
                <w:sz w:val="22"/>
                <w:szCs w:val="22"/>
              </w:rPr>
              <w:t>need staff with new skills</w:t>
            </w:r>
          </w:p>
          <w:p w:rsidR="00B21E26" w:rsidRPr="00EA7AE8" w:rsidRDefault="00B21E26" w:rsidP="00B21E26">
            <w:pPr>
              <w:numPr>
                <w:ilvl w:val="0"/>
                <w:numId w:val="10"/>
              </w:numPr>
              <w:rPr>
                <w:sz w:val="22"/>
                <w:szCs w:val="22"/>
              </w:rPr>
            </w:pPr>
            <w:r w:rsidRPr="00EA7AE8">
              <w:rPr>
                <w:sz w:val="22"/>
                <w:szCs w:val="22"/>
              </w:rPr>
              <w:t>budget reductions</w:t>
            </w:r>
          </w:p>
          <w:p w:rsidR="00B21E26" w:rsidRPr="00EA7AE8" w:rsidRDefault="00B21E26" w:rsidP="00B21E26">
            <w:pPr>
              <w:numPr>
                <w:ilvl w:val="0"/>
                <w:numId w:val="10"/>
              </w:numPr>
              <w:rPr>
                <w:sz w:val="22"/>
                <w:szCs w:val="22"/>
              </w:rPr>
            </w:pPr>
            <w:r w:rsidRPr="00EA7AE8">
              <w:rPr>
                <w:sz w:val="22"/>
                <w:szCs w:val="22"/>
              </w:rPr>
              <w:t>Mitchell Reading Room will return</w:t>
            </w:r>
          </w:p>
          <w:p w:rsidR="00B21E26" w:rsidRPr="00EA7AE8" w:rsidRDefault="00B21E26" w:rsidP="00B21E26">
            <w:pPr>
              <w:numPr>
                <w:ilvl w:val="0"/>
                <w:numId w:val="10"/>
              </w:numPr>
              <w:rPr>
                <w:sz w:val="22"/>
                <w:szCs w:val="22"/>
              </w:rPr>
            </w:pPr>
            <w:r w:rsidRPr="00EA7AE8">
              <w:rPr>
                <w:sz w:val="22"/>
                <w:szCs w:val="22"/>
              </w:rPr>
              <w:t>deadline for completion is June 2014</w:t>
            </w:r>
          </w:p>
          <w:p w:rsidR="00B21E26" w:rsidRPr="00EA7AE8" w:rsidRDefault="00B21E26" w:rsidP="001C050D">
            <w:pPr>
              <w:rPr>
                <w:color w:val="FF0000"/>
                <w:lang w:eastAsia="en-US"/>
              </w:rPr>
            </w:pPr>
          </w:p>
          <w:p w:rsidR="00B21E26" w:rsidRPr="00EA7AE8" w:rsidRDefault="00B21E26" w:rsidP="009D34B3">
            <w:pPr>
              <w:rPr>
                <w:color w:val="FF0000"/>
                <w:lang w:eastAsia="en-US"/>
              </w:rPr>
            </w:pPr>
          </w:p>
          <w:p w:rsidR="00B21E26" w:rsidRPr="00EA7AE8" w:rsidRDefault="00B21E26" w:rsidP="009D34B3">
            <w:pPr>
              <w:rPr>
                <w:color w:val="FF0000"/>
                <w:lang w:eastAsia="en-US"/>
              </w:rPr>
            </w:pPr>
          </w:p>
        </w:tc>
        <w:tc>
          <w:tcPr>
            <w:tcW w:w="2136" w:type="dxa"/>
            <w:shd w:val="pct5" w:color="000000" w:fill="FFFFFF"/>
          </w:tcPr>
          <w:p w:rsidR="00B21E26" w:rsidRPr="00B21E26" w:rsidRDefault="00B21E26" w:rsidP="005A7DE5">
            <w:pPr>
              <w:spacing w:before="120"/>
              <w:jc w:val="center"/>
              <w:rPr>
                <w:color w:val="FF0000"/>
              </w:rPr>
            </w:pPr>
          </w:p>
          <w:p w:rsidR="00B21E26" w:rsidRPr="00B21E26" w:rsidRDefault="00B21E26" w:rsidP="002926AD">
            <w:pPr>
              <w:rPr>
                <w:color w:val="FF0000"/>
              </w:rPr>
            </w:pPr>
          </w:p>
          <w:p w:rsidR="00B21E26" w:rsidRPr="00B21E26" w:rsidRDefault="00B21E26" w:rsidP="002926AD">
            <w:pPr>
              <w:rPr>
                <w:color w:val="FF0000"/>
              </w:rPr>
            </w:pPr>
          </w:p>
          <w:p w:rsidR="00B21E26" w:rsidRPr="00B21E26" w:rsidRDefault="00B21E26" w:rsidP="002926AD">
            <w:pPr>
              <w:rPr>
                <w:color w:val="FF0000"/>
              </w:rPr>
            </w:pPr>
          </w:p>
          <w:p w:rsidR="00B21E26" w:rsidRPr="00B21E26" w:rsidRDefault="00B21E26" w:rsidP="002926AD">
            <w:pPr>
              <w:rPr>
                <w:color w:val="FF0000"/>
              </w:rPr>
            </w:pPr>
          </w:p>
          <w:p w:rsidR="00B21E26" w:rsidRPr="00B21E26" w:rsidRDefault="00B21E26" w:rsidP="002926AD">
            <w:pPr>
              <w:rPr>
                <w:color w:val="FF0000"/>
              </w:rPr>
            </w:pPr>
          </w:p>
          <w:p w:rsidR="00B21E26" w:rsidRPr="00B21E26" w:rsidRDefault="00B21E26" w:rsidP="002926AD">
            <w:pPr>
              <w:rPr>
                <w:color w:val="FF0000"/>
              </w:rPr>
            </w:pPr>
          </w:p>
          <w:p w:rsidR="00B21E26" w:rsidRPr="00B21E26" w:rsidRDefault="00B21E26" w:rsidP="002926AD">
            <w:pPr>
              <w:rPr>
                <w:color w:val="FF0000"/>
              </w:rPr>
            </w:pPr>
          </w:p>
        </w:tc>
        <w:tc>
          <w:tcPr>
            <w:tcW w:w="786" w:type="dxa"/>
            <w:shd w:val="pct5" w:color="000000" w:fill="FFFFFF"/>
          </w:tcPr>
          <w:p w:rsidR="00B21E26" w:rsidRPr="00B21E26" w:rsidRDefault="00B21E26" w:rsidP="005A7DE5">
            <w:pPr>
              <w:spacing w:before="120"/>
              <w:jc w:val="center"/>
              <w:rPr>
                <w:color w:val="FF0000"/>
              </w:rPr>
            </w:pPr>
          </w:p>
        </w:tc>
      </w:tr>
      <w:tr w:rsidR="00B21E26" w:rsidRPr="00B21E26" w:rsidTr="00D64DCF">
        <w:tc>
          <w:tcPr>
            <w:tcW w:w="849" w:type="dxa"/>
          </w:tcPr>
          <w:p w:rsidR="00B21E26" w:rsidRPr="00B21E26" w:rsidRDefault="00EA7AE8" w:rsidP="00EA7AE8">
            <w:pPr>
              <w:spacing w:before="120" w:after="120"/>
              <w:jc w:val="right"/>
              <w:rPr>
                <w:b/>
                <w:bCs/>
              </w:rPr>
            </w:pPr>
            <w:r>
              <w:rPr>
                <w:b/>
                <w:bCs/>
              </w:rPr>
              <w:lastRenderedPageBreak/>
              <w:t>8</w:t>
            </w:r>
            <w:r w:rsidR="00B21E26" w:rsidRPr="00B21E26">
              <w:rPr>
                <w:b/>
                <w:bCs/>
              </w:rPr>
              <w:t>.</w:t>
            </w:r>
          </w:p>
        </w:tc>
        <w:tc>
          <w:tcPr>
            <w:tcW w:w="6489" w:type="dxa"/>
          </w:tcPr>
          <w:p w:rsidR="00B21E26" w:rsidRDefault="00B21E26" w:rsidP="00B21E26">
            <w:pPr>
              <w:pStyle w:val="Heading3"/>
              <w:tabs>
                <w:tab w:val="left" w:pos="4470"/>
              </w:tabs>
              <w:rPr>
                <w:rFonts w:ascii="Arial" w:hAnsi="Arial" w:cs="Arial"/>
              </w:rPr>
            </w:pPr>
            <w:r>
              <w:rPr>
                <w:rFonts w:ascii="Arial" w:hAnsi="Arial" w:cs="Arial"/>
              </w:rPr>
              <w:t>MULTICULTURAL SERVICES REPORT</w:t>
            </w:r>
            <w:r>
              <w:rPr>
                <w:rFonts w:ascii="Arial" w:hAnsi="Arial" w:cs="Arial"/>
              </w:rPr>
              <w:tab/>
            </w:r>
          </w:p>
          <w:p w:rsidR="00B21E26" w:rsidRDefault="00B21E26" w:rsidP="00B21E26">
            <w:pPr>
              <w:rPr>
                <w:lang w:eastAsia="en-US"/>
              </w:rPr>
            </w:pPr>
          </w:p>
          <w:p w:rsidR="00B21E26" w:rsidRPr="00584A66" w:rsidRDefault="00B21E26" w:rsidP="00B21E26">
            <w:pPr>
              <w:numPr>
                <w:ilvl w:val="0"/>
                <w:numId w:val="12"/>
              </w:numPr>
              <w:rPr>
                <w:sz w:val="22"/>
                <w:szCs w:val="22"/>
                <w:lang w:eastAsia="en-US"/>
              </w:rPr>
            </w:pPr>
            <w:r w:rsidRPr="00584A66">
              <w:rPr>
                <w:sz w:val="22"/>
                <w:szCs w:val="22"/>
                <w:lang w:eastAsia="en-US"/>
              </w:rPr>
              <w:t xml:space="preserve">New collection </w:t>
            </w:r>
            <w:r>
              <w:rPr>
                <w:sz w:val="22"/>
                <w:szCs w:val="22"/>
                <w:lang w:eastAsia="en-US"/>
              </w:rPr>
              <w:t xml:space="preserve">: Nepalese will be </w:t>
            </w:r>
            <w:r w:rsidRPr="00584A66">
              <w:rPr>
                <w:sz w:val="22"/>
                <w:szCs w:val="22"/>
                <w:lang w:eastAsia="en-US"/>
              </w:rPr>
              <w:t>launch</w:t>
            </w:r>
            <w:r>
              <w:rPr>
                <w:sz w:val="22"/>
                <w:szCs w:val="22"/>
                <w:lang w:eastAsia="en-US"/>
              </w:rPr>
              <w:t>ed</w:t>
            </w:r>
            <w:r w:rsidRPr="00584A66">
              <w:rPr>
                <w:sz w:val="22"/>
                <w:szCs w:val="22"/>
                <w:lang w:eastAsia="en-US"/>
              </w:rPr>
              <w:t xml:space="preserve"> at Rockdale </w:t>
            </w:r>
            <w:r>
              <w:rPr>
                <w:sz w:val="22"/>
                <w:szCs w:val="22"/>
                <w:lang w:eastAsia="en-US"/>
              </w:rPr>
              <w:t xml:space="preserve">on </w:t>
            </w:r>
            <w:r w:rsidRPr="00584A66">
              <w:rPr>
                <w:sz w:val="22"/>
                <w:szCs w:val="22"/>
                <w:lang w:eastAsia="en-US"/>
              </w:rPr>
              <w:t>Harmony Day</w:t>
            </w:r>
            <w:r>
              <w:rPr>
                <w:sz w:val="22"/>
                <w:szCs w:val="22"/>
                <w:lang w:eastAsia="en-US"/>
              </w:rPr>
              <w:t xml:space="preserve"> in March</w:t>
            </w:r>
          </w:p>
          <w:p w:rsidR="00B21E26" w:rsidRDefault="00B21E26" w:rsidP="00B21E26">
            <w:pPr>
              <w:rPr>
                <w:sz w:val="22"/>
                <w:szCs w:val="22"/>
                <w:lang w:eastAsia="en-US"/>
              </w:rPr>
            </w:pPr>
          </w:p>
          <w:p w:rsidR="00B21E26" w:rsidRDefault="00B21E26" w:rsidP="00B21E26">
            <w:pPr>
              <w:numPr>
                <w:ilvl w:val="0"/>
                <w:numId w:val="12"/>
              </w:numPr>
              <w:rPr>
                <w:sz w:val="22"/>
                <w:szCs w:val="22"/>
                <w:lang w:eastAsia="en-US"/>
              </w:rPr>
            </w:pPr>
            <w:r>
              <w:rPr>
                <w:sz w:val="22"/>
                <w:szCs w:val="22"/>
                <w:lang w:eastAsia="en-US"/>
              </w:rPr>
              <w:t>Bulk loans service now 24-hour turnaround from receipt of request to action</w:t>
            </w:r>
          </w:p>
          <w:p w:rsidR="00B21E26" w:rsidRDefault="00B21E26" w:rsidP="00B21E26">
            <w:pPr>
              <w:rPr>
                <w:sz w:val="22"/>
                <w:szCs w:val="22"/>
                <w:lang w:eastAsia="en-US"/>
              </w:rPr>
            </w:pPr>
          </w:p>
          <w:p w:rsidR="00B21E26" w:rsidRDefault="00B21E26" w:rsidP="00B21E26">
            <w:pPr>
              <w:numPr>
                <w:ilvl w:val="0"/>
                <w:numId w:val="11"/>
              </w:numPr>
              <w:rPr>
                <w:sz w:val="22"/>
                <w:szCs w:val="22"/>
                <w:lang w:eastAsia="en-US"/>
              </w:rPr>
            </w:pPr>
            <w:r>
              <w:rPr>
                <w:sz w:val="22"/>
                <w:szCs w:val="22"/>
                <w:lang w:eastAsia="en-US"/>
              </w:rPr>
              <w:t>audio books / large print in English are available for bulk loan ; would like it to be well-used</w:t>
            </w:r>
          </w:p>
          <w:p w:rsidR="00B21E26" w:rsidRDefault="00B21E26" w:rsidP="00B21E26">
            <w:pPr>
              <w:rPr>
                <w:sz w:val="22"/>
                <w:szCs w:val="22"/>
                <w:lang w:eastAsia="en-US"/>
              </w:rPr>
            </w:pPr>
            <w:r w:rsidRPr="00512E83">
              <w:rPr>
                <w:sz w:val="22"/>
                <w:szCs w:val="22"/>
                <w:lang w:eastAsia="en-US"/>
              </w:rPr>
              <w:t xml:space="preserve"> </w:t>
            </w:r>
          </w:p>
          <w:p w:rsidR="00B21E26" w:rsidRDefault="00EA7AE8" w:rsidP="00B21E26">
            <w:pPr>
              <w:numPr>
                <w:ilvl w:val="0"/>
                <w:numId w:val="11"/>
              </w:numPr>
              <w:rPr>
                <w:sz w:val="22"/>
                <w:szCs w:val="22"/>
                <w:lang w:eastAsia="en-US"/>
              </w:rPr>
            </w:pPr>
            <w:r>
              <w:rPr>
                <w:sz w:val="22"/>
                <w:szCs w:val="22"/>
                <w:lang w:eastAsia="en-US"/>
              </w:rPr>
              <w:t xml:space="preserve">audio </w:t>
            </w:r>
            <w:r w:rsidR="00B21E26" w:rsidRPr="00512E83">
              <w:rPr>
                <w:sz w:val="22"/>
                <w:szCs w:val="22"/>
                <w:lang w:eastAsia="en-US"/>
              </w:rPr>
              <w:t>cassette</w:t>
            </w:r>
            <w:r w:rsidR="00B21E26">
              <w:rPr>
                <w:sz w:val="22"/>
                <w:szCs w:val="22"/>
                <w:lang w:eastAsia="en-US"/>
              </w:rPr>
              <w:t xml:space="preserve"> collection to be withdrawn since their use has declined significantly </w:t>
            </w:r>
            <w:r w:rsidR="00AA6C82">
              <w:rPr>
                <w:sz w:val="22"/>
                <w:szCs w:val="22"/>
                <w:lang w:eastAsia="en-US"/>
              </w:rPr>
              <w:t xml:space="preserve">; 7,000 items to be reduced to </w:t>
            </w:r>
            <w:r w:rsidR="00B21E26">
              <w:rPr>
                <w:sz w:val="22"/>
                <w:szCs w:val="22"/>
                <w:lang w:eastAsia="en-US"/>
              </w:rPr>
              <w:t>1,000 items of special interest i.e. Australiana, etc.</w:t>
            </w:r>
          </w:p>
          <w:p w:rsidR="00B21E26" w:rsidRDefault="00B21E26" w:rsidP="00B21E26">
            <w:pPr>
              <w:rPr>
                <w:sz w:val="22"/>
                <w:szCs w:val="22"/>
                <w:lang w:eastAsia="en-US"/>
              </w:rPr>
            </w:pPr>
          </w:p>
          <w:p w:rsidR="00B21E26" w:rsidRDefault="00F57DED" w:rsidP="00B21E26">
            <w:pPr>
              <w:numPr>
                <w:ilvl w:val="0"/>
                <w:numId w:val="11"/>
              </w:numPr>
              <w:rPr>
                <w:sz w:val="22"/>
                <w:szCs w:val="22"/>
                <w:lang w:eastAsia="en-US"/>
              </w:rPr>
            </w:pPr>
            <w:r>
              <w:rPr>
                <w:sz w:val="22"/>
                <w:szCs w:val="22"/>
                <w:lang w:eastAsia="en-US"/>
              </w:rPr>
              <w:t>Please return any items</w:t>
            </w:r>
            <w:r w:rsidR="00B21E26">
              <w:rPr>
                <w:sz w:val="22"/>
                <w:szCs w:val="22"/>
                <w:lang w:eastAsia="en-US"/>
              </w:rPr>
              <w:t xml:space="preserve"> not in good condition</w:t>
            </w:r>
            <w:r w:rsidR="002170C9">
              <w:rPr>
                <w:sz w:val="22"/>
                <w:szCs w:val="22"/>
                <w:lang w:eastAsia="en-US"/>
              </w:rPr>
              <w:t>,</w:t>
            </w:r>
            <w:r w:rsidR="00B21E26">
              <w:rPr>
                <w:sz w:val="22"/>
                <w:szCs w:val="22"/>
                <w:lang w:eastAsia="en-US"/>
              </w:rPr>
              <w:t xml:space="preserve"> with a note so these items can be discarded</w:t>
            </w:r>
          </w:p>
          <w:p w:rsidR="00B21E26" w:rsidRPr="00B21E26" w:rsidRDefault="00B21E26" w:rsidP="003D12F2">
            <w:pPr>
              <w:rPr>
                <w:color w:val="FF0000"/>
                <w:lang w:eastAsia="en-US"/>
              </w:rPr>
            </w:pPr>
          </w:p>
        </w:tc>
        <w:tc>
          <w:tcPr>
            <w:tcW w:w="2136" w:type="dxa"/>
            <w:shd w:val="pct5" w:color="000000" w:fill="FFFFFF"/>
          </w:tcPr>
          <w:p w:rsidR="00B21E26" w:rsidRPr="00B21E26" w:rsidRDefault="00B21E26" w:rsidP="005A7DE5">
            <w:pPr>
              <w:spacing w:before="120"/>
              <w:jc w:val="center"/>
              <w:rPr>
                <w:color w:val="FF0000"/>
              </w:rPr>
            </w:pPr>
          </w:p>
        </w:tc>
        <w:tc>
          <w:tcPr>
            <w:tcW w:w="786" w:type="dxa"/>
            <w:shd w:val="pct5" w:color="000000" w:fill="FFFFFF"/>
          </w:tcPr>
          <w:p w:rsidR="00B21E26" w:rsidRPr="00B21E26" w:rsidRDefault="00B21E26" w:rsidP="005A7DE5">
            <w:pPr>
              <w:spacing w:before="120"/>
              <w:jc w:val="center"/>
              <w:rPr>
                <w:color w:val="FF0000"/>
              </w:rPr>
            </w:pPr>
          </w:p>
        </w:tc>
      </w:tr>
      <w:tr w:rsidR="00B21E26" w:rsidRPr="00B21E26" w:rsidTr="00D64DCF">
        <w:tc>
          <w:tcPr>
            <w:tcW w:w="849" w:type="dxa"/>
          </w:tcPr>
          <w:p w:rsidR="00B21E26" w:rsidRPr="00B21E26" w:rsidRDefault="00EA7AE8" w:rsidP="00B21E26">
            <w:pPr>
              <w:spacing w:before="120" w:after="120"/>
              <w:ind w:left="360"/>
              <w:rPr>
                <w:b/>
                <w:bCs/>
              </w:rPr>
            </w:pPr>
            <w:r>
              <w:rPr>
                <w:b/>
                <w:bCs/>
              </w:rPr>
              <w:t>9</w:t>
            </w:r>
            <w:r w:rsidR="00B21E26" w:rsidRPr="00B21E26">
              <w:rPr>
                <w:b/>
                <w:bCs/>
              </w:rPr>
              <w:t>.</w:t>
            </w:r>
          </w:p>
        </w:tc>
        <w:tc>
          <w:tcPr>
            <w:tcW w:w="6489" w:type="dxa"/>
          </w:tcPr>
          <w:p w:rsidR="00B21E26" w:rsidRPr="00003A28" w:rsidRDefault="00B21E26" w:rsidP="00B21E26">
            <w:pPr>
              <w:pStyle w:val="Heading3"/>
              <w:rPr>
                <w:rFonts w:ascii="Arial" w:hAnsi="Arial" w:cs="Arial"/>
              </w:rPr>
            </w:pPr>
            <w:r w:rsidRPr="00003A28">
              <w:rPr>
                <w:rFonts w:ascii="Arial" w:hAnsi="Arial" w:cs="Arial"/>
              </w:rPr>
              <w:t>METROPOLITAN ILL VAN DELIVERY</w:t>
            </w:r>
          </w:p>
          <w:p w:rsidR="00B21E26" w:rsidRPr="00A30105" w:rsidRDefault="00B21E26" w:rsidP="00B21E26">
            <w:pPr>
              <w:rPr>
                <w:color w:val="FF0000"/>
                <w:lang w:eastAsia="en-US"/>
              </w:rPr>
            </w:pPr>
          </w:p>
          <w:p w:rsidR="00B21E26" w:rsidRDefault="00AA6C82" w:rsidP="00B21E26">
            <w:pPr>
              <w:rPr>
                <w:sz w:val="22"/>
                <w:szCs w:val="22"/>
                <w:lang w:eastAsia="en-US"/>
              </w:rPr>
            </w:pPr>
            <w:r>
              <w:rPr>
                <w:sz w:val="22"/>
                <w:szCs w:val="22"/>
                <w:lang w:eastAsia="en-US"/>
              </w:rPr>
              <w:t>Please t</w:t>
            </w:r>
            <w:r w:rsidR="00B21E26">
              <w:rPr>
                <w:sz w:val="22"/>
                <w:szCs w:val="22"/>
                <w:lang w:eastAsia="en-US"/>
              </w:rPr>
              <w:t xml:space="preserve">ell Oriana about any problems with the van service. </w:t>
            </w:r>
          </w:p>
          <w:p w:rsidR="00B21E26" w:rsidRPr="00512E83" w:rsidRDefault="00B21E26" w:rsidP="00B21E26">
            <w:pPr>
              <w:rPr>
                <w:sz w:val="22"/>
                <w:szCs w:val="22"/>
                <w:lang w:eastAsia="en-US"/>
              </w:rPr>
            </w:pPr>
          </w:p>
          <w:p w:rsidR="00B21E26" w:rsidRDefault="00B21E26" w:rsidP="00B21E26">
            <w:pPr>
              <w:rPr>
                <w:sz w:val="22"/>
                <w:szCs w:val="22"/>
                <w:lang w:eastAsia="en-US"/>
              </w:rPr>
            </w:pPr>
            <w:r w:rsidRPr="00003A28">
              <w:rPr>
                <w:sz w:val="22"/>
                <w:szCs w:val="22"/>
                <w:lang w:eastAsia="en-US"/>
              </w:rPr>
              <w:t>We are still waiting to hear if we can log in to the drivers’ GPS in order to determine if a delivery is running behind schedule. This is in response to our request we made earlier this year for more communication about the van service.</w:t>
            </w:r>
          </w:p>
          <w:p w:rsidR="00B21E26" w:rsidRDefault="00B21E26" w:rsidP="00B21E26">
            <w:pPr>
              <w:rPr>
                <w:sz w:val="22"/>
                <w:szCs w:val="22"/>
                <w:lang w:eastAsia="en-US"/>
              </w:rPr>
            </w:pPr>
          </w:p>
          <w:p w:rsidR="00B21E26" w:rsidRDefault="00B21E26" w:rsidP="00B21E26">
            <w:pPr>
              <w:rPr>
                <w:sz w:val="22"/>
                <w:szCs w:val="22"/>
                <w:lang w:eastAsia="en-US"/>
              </w:rPr>
            </w:pPr>
            <w:r>
              <w:rPr>
                <w:sz w:val="22"/>
                <w:szCs w:val="22"/>
                <w:lang w:eastAsia="en-US"/>
              </w:rPr>
              <w:t>The new price schedule for the metropolitan van service will be updated in March. Ori</w:t>
            </w:r>
            <w:r w:rsidR="00AA6C82">
              <w:rPr>
                <w:sz w:val="22"/>
                <w:szCs w:val="22"/>
                <w:lang w:eastAsia="en-US"/>
              </w:rPr>
              <w:t xml:space="preserve">ana anticipates an increase of </w:t>
            </w:r>
            <w:r>
              <w:rPr>
                <w:sz w:val="22"/>
                <w:szCs w:val="22"/>
                <w:lang w:eastAsia="en-US"/>
              </w:rPr>
              <w:t xml:space="preserve">2%, which is to match CPI. New contracts will be signed in May. </w:t>
            </w:r>
          </w:p>
          <w:p w:rsidR="00B21E26" w:rsidRDefault="00B21E26" w:rsidP="00B21E26">
            <w:pPr>
              <w:rPr>
                <w:sz w:val="22"/>
                <w:szCs w:val="22"/>
                <w:lang w:eastAsia="en-US"/>
              </w:rPr>
            </w:pPr>
          </w:p>
          <w:p w:rsidR="00B21E26" w:rsidRDefault="00B21E26" w:rsidP="00B21E26">
            <w:pPr>
              <w:rPr>
                <w:sz w:val="22"/>
                <w:szCs w:val="22"/>
                <w:lang w:eastAsia="en-US"/>
              </w:rPr>
            </w:pPr>
            <w:r>
              <w:rPr>
                <w:sz w:val="22"/>
                <w:szCs w:val="22"/>
                <w:lang w:eastAsia="en-US"/>
              </w:rPr>
              <w:t xml:space="preserve">Lyn (Sutherland) pointed out that public libraries have already finalised their budgets for the forthcoming year. Any cost increase needs to be announced earlier than March (December, at latest) so they can be incorporated into the library's budget. </w:t>
            </w:r>
          </w:p>
          <w:p w:rsidR="00B21E26" w:rsidRDefault="00B21E26" w:rsidP="00B21E26">
            <w:pPr>
              <w:rPr>
                <w:sz w:val="22"/>
                <w:szCs w:val="22"/>
                <w:lang w:eastAsia="en-US"/>
              </w:rPr>
            </w:pPr>
          </w:p>
          <w:p w:rsidR="00B21E26" w:rsidRPr="00003A28" w:rsidRDefault="00B21E26" w:rsidP="00B21E26">
            <w:pPr>
              <w:rPr>
                <w:lang w:eastAsia="en-US"/>
              </w:rPr>
            </w:pPr>
            <w:r>
              <w:rPr>
                <w:sz w:val="22"/>
                <w:szCs w:val="22"/>
                <w:lang w:eastAsia="en-US"/>
              </w:rPr>
              <w:t>Sharlene (Sydney City) asked Oriana if she would provide an updated van schedule, since a number of libraries have changed their schedules.</w:t>
            </w:r>
          </w:p>
          <w:p w:rsidR="00B21E26" w:rsidRPr="00B21E26" w:rsidRDefault="00B21E26" w:rsidP="005B1033">
            <w:pPr>
              <w:rPr>
                <w:color w:val="FF0000"/>
                <w:lang w:eastAsia="en-US"/>
              </w:rPr>
            </w:pPr>
          </w:p>
          <w:p w:rsidR="00B21E26" w:rsidRPr="00B21E26" w:rsidRDefault="00B21E26" w:rsidP="005B1033">
            <w:pPr>
              <w:rPr>
                <w:color w:val="FF0000"/>
                <w:lang w:eastAsia="en-US"/>
              </w:rPr>
            </w:pPr>
          </w:p>
        </w:tc>
        <w:tc>
          <w:tcPr>
            <w:tcW w:w="2136" w:type="dxa"/>
            <w:shd w:val="pct5" w:color="000000" w:fill="FFFFFF"/>
          </w:tcPr>
          <w:p w:rsidR="00B21E26" w:rsidRPr="00B21E26" w:rsidRDefault="00B21E26" w:rsidP="00113CC8">
            <w:pPr>
              <w:rPr>
                <w:color w:val="FF0000"/>
              </w:rPr>
            </w:pPr>
          </w:p>
          <w:p w:rsidR="00B21E26" w:rsidRPr="00B21E26" w:rsidRDefault="00B21E26" w:rsidP="006518F0">
            <w:pPr>
              <w:rPr>
                <w:color w:val="FF0000"/>
              </w:rPr>
            </w:pPr>
          </w:p>
          <w:p w:rsidR="00B21E26" w:rsidRPr="00B21E26" w:rsidRDefault="00B21E26" w:rsidP="006518F0">
            <w:pPr>
              <w:rPr>
                <w:color w:val="FF0000"/>
              </w:rPr>
            </w:pPr>
          </w:p>
          <w:p w:rsidR="00B21E26" w:rsidRPr="00B21E26" w:rsidRDefault="00B21E26" w:rsidP="006518F0">
            <w:pPr>
              <w:rPr>
                <w:color w:val="FF0000"/>
              </w:rPr>
            </w:pPr>
          </w:p>
          <w:p w:rsidR="00B21E26" w:rsidRPr="00B21E26" w:rsidRDefault="00B21E26" w:rsidP="006518F0">
            <w:pPr>
              <w:rPr>
                <w:color w:val="FF0000"/>
              </w:rPr>
            </w:pPr>
          </w:p>
          <w:p w:rsidR="00B21E26" w:rsidRPr="00B21E26" w:rsidRDefault="00B21E26" w:rsidP="006518F0">
            <w:pPr>
              <w:rPr>
                <w:color w:val="FF0000"/>
              </w:rPr>
            </w:pPr>
          </w:p>
          <w:p w:rsidR="003159FD" w:rsidRDefault="003159FD" w:rsidP="003159FD">
            <w:pPr>
              <w:jc w:val="right"/>
              <w:rPr>
                <w:sz w:val="22"/>
                <w:szCs w:val="22"/>
              </w:rPr>
            </w:pPr>
            <w:r w:rsidRPr="00003A28">
              <w:rPr>
                <w:sz w:val="22"/>
                <w:szCs w:val="22"/>
              </w:rPr>
              <w:t>Oriana to follow-up</w:t>
            </w:r>
          </w:p>
          <w:p w:rsidR="002170C9" w:rsidRDefault="002170C9" w:rsidP="003159FD">
            <w:pPr>
              <w:jc w:val="right"/>
              <w:rPr>
                <w:sz w:val="22"/>
                <w:szCs w:val="22"/>
              </w:rPr>
            </w:pPr>
          </w:p>
          <w:p w:rsidR="002170C9" w:rsidRDefault="002170C9" w:rsidP="003159FD">
            <w:pPr>
              <w:jc w:val="right"/>
              <w:rPr>
                <w:sz w:val="22"/>
                <w:szCs w:val="22"/>
              </w:rPr>
            </w:pPr>
          </w:p>
          <w:p w:rsidR="002170C9" w:rsidRDefault="002170C9" w:rsidP="003159FD">
            <w:pPr>
              <w:jc w:val="right"/>
              <w:rPr>
                <w:sz w:val="22"/>
                <w:szCs w:val="22"/>
              </w:rPr>
            </w:pPr>
          </w:p>
          <w:p w:rsidR="002170C9" w:rsidRDefault="002170C9" w:rsidP="003159FD">
            <w:pPr>
              <w:jc w:val="right"/>
              <w:rPr>
                <w:sz w:val="22"/>
                <w:szCs w:val="22"/>
              </w:rPr>
            </w:pPr>
          </w:p>
          <w:p w:rsidR="002170C9" w:rsidRDefault="002170C9" w:rsidP="003159FD">
            <w:pPr>
              <w:jc w:val="right"/>
              <w:rPr>
                <w:sz w:val="22"/>
                <w:szCs w:val="22"/>
              </w:rPr>
            </w:pPr>
          </w:p>
          <w:p w:rsidR="002170C9" w:rsidRDefault="002170C9" w:rsidP="003159FD">
            <w:pPr>
              <w:jc w:val="right"/>
              <w:rPr>
                <w:sz w:val="22"/>
                <w:szCs w:val="22"/>
              </w:rPr>
            </w:pPr>
          </w:p>
          <w:p w:rsidR="002170C9" w:rsidRDefault="002170C9" w:rsidP="003159FD">
            <w:pPr>
              <w:jc w:val="right"/>
              <w:rPr>
                <w:sz w:val="22"/>
                <w:szCs w:val="22"/>
              </w:rPr>
            </w:pPr>
          </w:p>
          <w:p w:rsidR="002170C9" w:rsidRDefault="002170C9" w:rsidP="003159FD">
            <w:pPr>
              <w:jc w:val="right"/>
              <w:rPr>
                <w:sz w:val="22"/>
                <w:szCs w:val="22"/>
              </w:rPr>
            </w:pPr>
          </w:p>
          <w:p w:rsidR="002170C9" w:rsidRDefault="002170C9" w:rsidP="002170C9">
            <w:pPr>
              <w:jc w:val="right"/>
              <w:rPr>
                <w:sz w:val="22"/>
                <w:szCs w:val="22"/>
              </w:rPr>
            </w:pPr>
          </w:p>
          <w:p w:rsidR="002170C9" w:rsidRDefault="002170C9" w:rsidP="002170C9">
            <w:pPr>
              <w:rPr>
                <w:sz w:val="22"/>
                <w:szCs w:val="22"/>
              </w:rPr>
            </w:pPr>
          </w:p>
          <w:p w:rsidR="002170C9" w:rsidRDefault="002170C9" w:rsidP="002170C9">
            <w:pPr>
              <w:rPr>
                <w:sz w:val="22"/>
                <w:szCs w:val="22"/>
              </w:rPr>
            </w:pPr>
          </w:p>
          <w:p w:rsidR="002170C9" w:rsidRPr="00003A28" w:rsidRDefault="002170C9" w:rsidP="002170C9">
            <w:pPr>
              <w:rPr>
                <w:sz w:val="22"/>
                <w:szCs w:val="22"/>
              </w:rPr>
            </w:pPr>
            <w:r>
              <w:rPr>
                <w:sz w:val="22"/>
                <w:szCs w:val="22"/>
              </w:rPr>
              <w:t>Oriana to check with van service to obtain updated van schedule</w:t>
            </w:r>
          </w:p>
          <w:p w:rsidR="00B21E26" w:rsidRPr="00B21E26" w:rsidRDefault="00B21E26" w:rsidP="006518F0">
            <w:pPr>
              <w:rPr>
                <w:color w:val="FF0000"/>
              </w:rPr>
            </w:pPr>
          </w:p>
        </w:tc>
        <w:tc>
          <w:tcPr>
            <w:tcW w:w="786" w:type="dxa"/>
            <w:shd w:val="pct5" w:color="000000" w:fill="FFFFFF"/>
          </w:tcPr>
          <w:p w:rsidR="00B21E26" w:rsidRPr="00B21E26" w:rsidRDefault="00B21E26" w:rsidP="005A7DE5">
            <w:pPr>
              <w:spacing w:before="120"/>
              <w:jc w:val="center"/>
              <w:rPr>
                <w:color w:val="FF0000"/>
              </w:rPr>
            </w:pPr>
          </w:p>
        </w:tc>
      </w:tr>
      <w:tr w:rsidR="00B21E26" w:rsidRPr="00B21E26" w:rsidTr="00D64DCF">
        <w:tc>
          <w:tcPr>
            <w:tcW w:w="849" w:type="dxa"/>
          </w:tcPr>
          <w:p w:rsidR="00B21E26" w:rsidRPr="00B21E26" w:rsidRDefault="00EA7AE8" w:rsidP="00EA7AE8">
            <w:pPr>
              <w:spacing w:before="120" w:after="120"/>
              <w:jc w:val="right"/>
              <w:rPr>
                <w:b/>
                <w:bCs/>
              </w:rPr>
            </w:pPr>
            <w:r>
              <w:rPr>
                <w:b/>
                <w:bCs/>
              </w:rPr>
              <w:t>10.</w:t>
            </w:r>
          </w:p>
        </w:tc>
        <w:tc>
          <w:tcPr>
            <w:tcW w:w="6489" w:type="dxa"/>
          </w:tcPr>
          <w:p w:rsidR="00B21E26" w:rsidRPr="000E2922" w:rsidRDefault="00B21E26" w:rsidP="00B21E26">
            <w:pPr>
              <w:pStyle w:val="Heading3"/>
              <w:rPr>
                <w:rFonts w:ascii="Arial" w:hAnsi="Arial" w:cs="Arial"/>
              </w:rPr>
            </w:pPr>
            <w:r w:rsidRPr="000E2922">
              <w:rPr>
                <w:rFonts w:ascii="Arial" w:hAnsi="Arial" w:cs="Arial"/>
              </w:rPr>
              <w:t xml:space="preserve">NSWRSIG </w:t>
            </w:r>
          </w:p>
          <w:p w:rsidR="00B21E26" w:rsidRPr="000E2922" w:rsidRDefault="00B21E26" w:rsidP="00B21E26">
            <w:pPr>
              <w:rPr>
                <w:b/>
                <w:bCs/>
                <w:lang w:eastAsia="en-US"/>
              </w:rPr>
            </w:pPr>
          </w:p>
          <w:p w:rsidR="00B21E26" w:rsidRPr="000E2922" w:rsidRDefault="00B21E26" w:rsidP="00B21E26">
            <w:pPr>
              <w:rPr>
                <w:b/>
                <w:bCs/>
                <w:lang w:eastAsia="en-US"/>
              </w:rPr>
            </w:pPr>
            <w:r w:rsidRPr="000E2922">
              <w:rPr>
                <w:b/>
                <w:bCs/>
                <w:sz w:val="22"/>
                <w:szCs w:val="22"/>
                <w:lang w:eastAsia="en-US"/>
              </w:rPr>
              <w:t>New South Wales Resource Sharing Interest Group</w:t>
            </w:r>
          </w:p>
          <w:p w:rsidR="00B21E26" w:rsidRPr="000E2922" w:rsidRDefault="00B21E26" w:rsidP="00B21E26">
            <w:pPr>
              <w:rPr>
                <w:b/>
                <w:bCs/>
                <w:lang w:eastAsia="en-US"/>
              </w:rPr>
            </w:pPr>
          </w:p>
          <w:p w:rsidR="00B21E26" w:rsidRPr="000E2922" w:rsidRDefault="00B21E26" w:rsidP="00B21E26">
            <w:pPr>
              <w:rPr>
                <w:lang w:eastAsia="en-US"/>
              </w:rPr>
            </w:pPr>
            <w:r w:rsidRPr="000E2922">
              <w:rPr>
                <w:sz w:val="22"/>
                <w:szCs w:val="22"/>
                <w:lang w:eastAsia="en-US"/>
              </w:rPr>
              <w:lastRenderedPageBreak/>
              <w:t>All information on wiki at</w:t>
            </w:r>
          </w:p>
          <w:p w:rsidR="00B21E26" w:rsidRPr="003B5378" w:rsidRDefault="00B21E26" w:rsidP="00B21E26">
            <w:pPr>
              <w:rPr>
                <w:color w:val="FF0000"/>
                <w:lang w:eastAsia="en-US"/>
              </w:rPr>
            </w:pPr>
            <w:r w:rsidRPr="003B5378">
              <w:rPr>
                <w:color w:val="FF0000"/>
                <w:sz w:val="22"/>
                <w:szCs w:val="22"/>
                <w:lang w:eastAsia="en-US"/>
              </w:rPr>
              <w:t xml:space="preserve"> </w:t>
            </w:r>
          </w:p>
          <w:p w:rsidR="00AC5430" w:rsidRDefault="00AC5430" w:rsidP="00B21E26">
            <w:pPr>
              <w:rPr>
                <w:lang w:eastAsia="en-US"/>
              </w:rPr>
            </w:pPr>
            <w:hyperlink r:id="rId8" w:history="1">
              <w:r w:rsidRPr="0058568E">
                <w:rPr>
                  <w:rStyle w:val="Hyperlink"/>
                  <w:rFonts w:cs="Arial"/>
                  <w:lang w:eastAsia="en-US"/>
                </w:rPr>
                <w:t>http://shareit.alianational.wikispaces.net/NSWRSIG</w:t>
              </w:r>
            </w:hyperlink>
          </w:p>
          <w:p w:rsidR="00AC5430" w:rsidRPr="000E2922" w:rsidRDefault="00AC5430" w:rsidP="00B21E26">
            <w:pPr>
              <w:rPr>
                <w:lang w:eastAsia="en-US"/>
              </w:rPr>
            </w:pPr>
          </w:p>
          <w:p w:rsidR="00B21E26" w:rsidRPr="000E2922" w:rsidRDefault="00B21E26" w:rsidP="00B21E26">
            <w:pPr>
              <w:rPr>
                <w:lang w:eastAsia="en-US"/>
              </w:rPr>
            </w:pPr>
          </w:p>
          <w:p w:rsidR="00B21E26" w:rsidRPr="000E2922" w:rsidRDefault="00B21E26" w:rsidP="00B21E26">
            <w:pPr>
              <w:numPr>
                <w:ilvl w:val="0"/>
                <w:numId w:val="3"/>
              </w:numPr>
              <w:rPr>
                <w:lang w:eastAsia="en-US"/>
              </w:rPr>
            </w:pPr>
            <w:r>
              <w:rPr>
                <w:sz w:val="22"/>
                <w:szCs w:val="22"/>
                <w:lang w:eastAsia="en-US"/>
              </w:rPr>
              <w:t>h</w:t>
            </w:r>
            <w:r w:rsidRPr="000E2922">
              <w:rPr>
                <w:sz w:val="22"/>
                <w:szCs w:val="22"/>
                <w:lang w:eastAsia="en-US"/>
              </w:rPr>
              <w:t>eld at the State Library of NSW</w:t>
            </w:r>
          </w:p>
          <w:p w:rsidR="00B21E26" w:rsidRPr="00102A7F" w:rsidRDefault="00B21E26" w:rsidP="00B21E26">
            <w:pPr>
              <w:numPr>
                <w:ilvl w:val="0"/>
                <w:numId w:val="3"/>
              </w:numPr>
              <w:rPr>
                <w:lang w:eastAsia="en-US"/>
              </w:rPr>
            </w:pPr>
            <w:r>
              <w:rPr>
                <w:sz w:val="22"/>
                <w:szCs w:val="22"/>
                <w:lang w:eastAsia="en-US"/>
              </w:rPr>
              <w:t>f</w:t>
            </w:r>
            <w:r w:rsidRPr="00102A7F">
              <w:rPr>
                <w:sz w:val="22"/>
                <w:szCs w:val="22"/>
                <w:lang w:eastAsia="en-US"/>
              </w:rPr>
              <w:t>ocus on a particular topic each meeting</w:t>
            </w:r>
          </w:p>
          <w:p w:rsidR="00B21E26" w:rsidRPr="00102A7F" w:rsidRDefault="00B21E26" w:rsidP="00B21E26">
            <w:pPr>
              <w:numPr>
                <w:ilvl w:val="0"/>
                <w:numId w:val="3"/>
              </w:numPr>
              <w:rPr>
                <w:sz w:val="22"/>
                <w:szCs w:val="22"/>
                <w:lang w:eastAsia="en-US"/>
              </w:rPr>
            </w:pPr>
            <w:r w:rsidRPr="00102A7F">
              <w:rPr>
                <w:sz w:val="22"/>
                <w:szCs w:val="22"/>
                <w:lang w:eastAsia="en-US"/>
              </w:rPr>
              <w:t>The Group meets three times a year following the scheduled NSW LA User Group meeting</w:t>
            </w:r>
          </w:p>
          <w:p w:rsidR="00B21E26" w:rsidRPr="000E2922" w:rsidRDefault="00B21E26" w:rsidP="00B21E26">
            <w:pPr>
              <w:numPr>
                <w:ilvl w:val="0"/>
                <w:numId w:val="3"/>
              </w:numPr>
              <w:rPr>
                <w:lang w:eastAsia="en-US"/>
              </w:rPr>
            </w:pPr>
            <w:r>
              <w:rPr>
                <w:sz w:val="22"/>
                <w:szCs w:val="22"/>
                <w:lang w:eastAsia="en-US"/>
              </w:rPr>
              <w:t>c</w:t>
            </w:r>
            <w:r w:rsidRPr="00102A7F">
              <w:rPr>
                <w:sz w:val="22"/>
                <w:szCs w:val="22"/>
                <w:lang w:eastAsia="en-US"/>
              </w:rPr>
              <w:t>onsists of two meetings: LA cataloguing (morning) and ILL component (afternoon)</w:t>
            </w:r>
          </w:p>
          <w:p w:rsidR="00B21E26" w:rsidRPr="000E2922" w:rsidRDefault="00B21E26" w:rsidP="00B21E26">
            <w:pPr>
              <w:numPr>
                <w:ilvl w:val="0"/>
                <w:numId w:val="3"/>
              </w:numPr>
              <w:rPr>
                <w:lang w:eastAsia="en-US"/>
              </w:rPr>
            </w:pPr>
            <w:r>
              <w:rPr>
                <w:sz w:val="22"/>
                <w:szCs w:val="22"/>
                <w:lang w:eastAsia="en-US"/>
              </w:rPr>
              <w:t>a</w:t>
            </w:r>
            <w:r w:rsidRPr="000E2922">
              <w:rPr>
                <w:sz w:val="22"/>
                <w:szCs w:val="22"/>
                <w:lang w:eastAsia="en-US"/>
              </w:rPr>
              <w:t>nyone can attend ; especially good for career development</w:t>
            </w:r>
          </w:p>
          <w:p w:rsidR="00B21E26" w:rsidRPr="003B5378" w:rsidRDefault="00B21E26" w:rsidP="00B21E26">
            <w:pPr>
              <w:ind w:left="360"/>
              <w:rPr>
                <w:color w:val="FF0000"/>
                <w:lang w:eastAsia="en-US"/>
              </w:rPr>
            </w:pPr>
          </w:p>
          <w:p w:rsidR="00B21E26" w:rsidRPr="000E2922" w:rsidRDefault="00B21E26" w:rsidP="00B21E26">
            <w:pPr>
              <w:rPr>
                <w:lang w:eastAsia="en-US"/>
              </w:rPr>
            </w:pPr>
            <w:r w:rsidRPr="000E2922">
              <w:rPr>
                <w:sz w:val="22"/>
                <w:szCs w:val="22"/>
                <w:lang w:eastAsia="en-US"/>
              </w:rPr>
              <w:t>Nothing to report – the last meeting was cancelled.</w:t>
            </w:r>
          </w:p>
          <w:p w:rsidR="00B21E26" w:rsidRPr="003B5378" w:rsidRDefault="00B21E26" w:rsidP="00B21E26">
            <w:pPr>
              <w:rPr>
                <w:color w:val="FF0000"/>
                <w:lang w:eastAsia="en-US"/>
              </w:rPr>
            </w:pPr>
            <w:r w:rsidRPr="003B5378">
              <w:rPr>
                <w:color w:val="FF0000"/>
                <w:lang w:eastAsia="en-US"/>
              </w:rPr>
              <w:t xml:space="preserve"> </w:t>
            </w:r>
          </w:p>
          <w:p w:rsidR="00B21E26" w:rsidRPr="00B21E26" w:rsidRDefault="00B21E26" w:rsidP="00B21E26">
            <w:pPr>
              <w:rPr>
                <w:color w:val="FF0000"/>
                <w:lang w:eastAsia="en-US"/>
              </w:rPr>
            </w:pPr>
            <w:r w:rsidRPr="000E2922">
              <w:rPr>
                <w:sz w:val="22"/>
                <w:szCs w:val="22"/>
                <w:lang w:eastAsia="en-US"/>
              </w:rPr>
              <w:t>Next meetings 14 March, 25 July and 21 November</w:t>
            </w:r>
          </w:p>
          <w:p w:rsidR="00B21E26" w:rsidRPr="00B21E26" w:rsidRDefault="00B21E26" w:rsidP="00191076">
            <w:pPr>
              <w:rPr>
                <w:color w:val="FF0000"/>
                <w:lang w:eastAsia="en-US"/>
              </w:rPr>
            </w:pPr>
          </w:p>
        </w:tc>
        <w:tc>
          <w:tcPr>
            <w:tcW w:w="2136" w:type="dxa"/>
            <w:shd w:val="pct5" w:color="000000" w:fill="FFFFFF"/>
          </w:tcPr>
          <w:p w:rsidR="00B21E26" w:rsidRPr="00B21E26" w:rsidRDefault="00B21E26" w:rsidP="009D57AB">
            <w:pPr>
              <w:rPr>
                <w:color w:val="FF0000"/>
              </w:rPr>
            </w:pPr>
          </w:p>
        </w:tc>
        <w:tc>
          <w:tcPr>
            <w:tcW w:w="786" w:type="dxa"/>
            <w:shd w:val="pct5" w:color="000000" w:fill="FFFFFF"/>
          </w:tcPr>
          <w:p w:rsidR="00B21E26" w:rsidRPr="00B21E26" w:rsidRDefault="00B21E26" w:rsidP="005A7DE5">
            <w:pPr>
              <w:spacing w:before="120"/>
              <w:jc w:val="center"/>
              <w:rPr>
                <w:color w:val="FF0000"/>
              </w:rPr>
            </w:pPr>
          </w:p>
        </w:tc>
      </w:tr>
      <w:tr w:rsidR="00B21E26" w:rsidRPr="00B21E26" w:rsidTr="00D64DCF">
        <w:tc>
          <w:tcPr>
            <w:tcW w:w="849" w:type="dxa"/>
          </w:tcPr>
          <w:p w:rsidR="00B21E26" w:rsidRPr="003159FD" w:rsidRDefault="00EA7AE8" w:rsidP="00EA7AE8">
            <w:pPr>
              <w:spacing w:before="120" w:after="120"/>
              <w:jc w:val="right"/>
              <w:rPr>
                <w:b/>
                <w:bCs/>
              </w:rPr>
            </w:pPr>
            <w:r>
              <w:rPr>
                <w:b/>
                <w:bCs/>
              </w:rPr>
              <w:t>11.</w:t>
            </w:r>
          </w:p>
        </w:tc>
        <w:tc>
          <w:tcPr>
            <w:tcW w:w="6489" w:type="dxa"/>
          </w:tcPr>
          <w:p w:rsidR="003159FD" w:rsidRPr="0008705E" w:rsidRDefault="003159FD" w:rsidP="003159FD">
            <w:pPr>
              <w:pStyle w:val="Heading3"/>
              <w:rPr>
                <w:rFonts w:ascii="Arial" w:hAnsi="Arial" w:cs="Arial"/>
              </w:rPr>
            </w:pPr>
            <w:r w:rsidRPr="0008705E">
              <w:rPr>
                <w:rFonts w:ascii="Arial" w:hAnsi="Arial" w:cs="Arial"/>
              </w:rPr>
              <w:t>ALIA INTERLIBRARY LENDING ADVISORY COMMITTEE UPDATE</w:t>
            </w:r>
          </w:p>
          <w:p w:rsidR="003159FD" w:rsidRDefault="003159FD" w:rsidP="003159FD">
            <w:pPr>
              <w:rPr>
                <w:lang w:eastAsia="en-US"/>
              </w:rPr>
            </w:pPr>
          </w:p>
          <w:p w:rsidR="003159FD" w:rsidRDefault="003159FD" w:rsidP="003159FD">
            <w:pPr>
              <w:rPr>
                <w:b/>
                <w:sz w:val="22"/>
                <w:szCs w:val="22"/>
                <w:lang w:eastAsia="en-US"/>
              </w:rPr>
            </w:pPr>
            <w:r w:rsidRPr="008C0F87">
              <w:rPr>
                <w:b/>
                <w:sz w:val="22"/>
                <w:szCs w:val="22"/>
                <w:lang w:eastAsia="en-US"/>
              </w:rPr>
              <w:t>ILRS Code</w:t>
            </w:r>
          </w:p>
          <w:p w:rsidR="003159FD" w:rsidRDefault="003159FD" w:rsidP="003159FD">
            <w:pPr>
              <w:rPr>
                <w:b/>
                <w:sz w:val="22"/>
                <w:szCs w:val="22"/>
                <w:lang w:eastAsia="en-US"/>
              </w:rPr>
            </w:pPr>
          </w:p>
          <w:p w:rsidR="003159FD" w:rsidRDefault="003159FD" w:rsidP="003159FD">
            <w:pPr>
              <w:rPr>
                <w:sz w:val="22"/>
                <w:szCs w:val="22"/>
                <w:u w:val="single"/>
                <w:lang w:eastAsia="en-US"/>
              </w:rPr>
            </w:pPr>
          </w:p>
          <w:p w:rsidR="00AC462E" w:rsidRDefault="00AC462E" w:rsidP="003159FD">
            <w:pPr>
              <w:rPr>
                <w:sz w:val="22"/>
                <w:szCs w:val="22"/>
                <w:u w:val="single"/>
                <w:lang w:eastAsia="en-US"/>
              </w:rPr>
            </w:pPr>
            <w:hyperlink r:id="rId9" w:history="1">
              <w:r w:rsidRPr="0058568E">
                <w:rPr>
                  <w:rStyle w:val="Hyperlink"/>
                  <w:rFonts w:cs="Arial"/>
                  <w:sz w:val="22"/>
                  <w:szCs w:val="22"/>
                  <w:lang w:eastAsia="en-US"/>
                </w:rPr>
                <w:t>https://www.alia.org.au/resources-and-information/interlibrary-lending/australian-interlibrary-resource-sharing-ilrs-code</w:t>
              </w:r>
            </w:hyperlink>
          </w:p>
          <w:p w:rsidR="00AC462E" w:rsidRDefault="00AC462E" w:rsidP="003159FD">
            <w:pPr>
              <w:rPr>
                <w:sz w:val="22"/>
                <w:szCs w:val="22"/>
                <w:u w:val="single"/>
                <w:lang w:eastAsia="en-US"/>
              </w:rPr>
            </w:pPr>
          </w:p>
          <w:p w:rsidR="003159FD" w:rsidRPr="00733397" w:rsidRDefault="003159FD" w:rsidP="003159FD">
            <w:pPr>
              <w:rPr>
                <w:sz w:val="22"/>
                <w:szCs w:val="22"/>
                <w:lang w:eastAsia="en-US"/>
              </w:rPr>
            </w:pPr>
          </w:p>
          <w:p w:rsidR="003159FD" w:rsidRPr="00BB1574" w:rsidRDefault="003159FD" w:rsidP="003159FD">
            <w:pPr>
              <w:numPr>
                <w:ilvl w:val="0"/>
                <w:numId w:val="13"/>
              </w:numPr>
              <w:rPr>
                <w:sz w:val="22"/>
                <w:szCs w:val="22"/>
                <w:lang w:eastAsia="en-US"/>
              </w:rPr>
            </w:pPr>
            <w:r w:rsidRPr="00BB1574">
              <w:rPr>
                <w:sz w:val="22"/>
                <w:szCs w:val="22"/>
                <w:lang w:val="en"/>
              </w:rPr>
              <w:t>The Australian ILRS Code</w:t>
            </w:r>
            <w:r>
              <w:rPr>
                <w:sz w:val="22"/>
                <w:szCs w:val="22"/>
                <w:lang w:val="en"/>
              </w:rPr>
              <w:t xml:space="preserve"> revised </w:t>
            </w:r>
            <w:r w:rsidRPr="00BB1574">
              <w:rPr>
                <w:sz w:val="22"/>
                <w:szCs w:val="22"/>
                <w:lang w:val="en"/>
              </w:rPr>
              <w:t>November 2013</w:t>
            </w:r>
          </w:p>
          <w:p w:rsidR="003159FD" w:rsidRPr="00BB1574" w:rsidRDefault="003159FD" w:rsidP="003159FD">
            <w:pPr>
              <w:numPr>
                <w:ilvl w:val="0"/>
                <w:numId w:val="13"/>
              </w:numPr>
              <w:rPr>
                <w:sz w:val="22"/>
                <w:szCs w:val="22"/>
                <w:lang w:eastAsia="en-US"/>
              </w:rPr>
            </w:pPr>
            <w:r w:rsidRPr="00BB1574">
              <w:rPr>
                <w:sz w:val="22"/>
                <w:szCs w:val="22"/>
                <w:lang w:val="en"/>
              </w:rPr>
              <w:t xml:space="preserve">replaces the 2011 code </w:t>
            </w:r>
          </w:p>
          <w:p w:rsidR="003159FD" w:rsidRDefault="003159FD" w:rsidP="003159FD">
            <w:pPr>
              <w:numPr>
                <w:ilvl w:val="0"/>
                <w:numId w:val="13"/>
              </w:numPr>
              <w:rPr>
                <w:sz w:val="22"/>
                <w:szCs w:val="22"/>
                <w:lang w:eastAsia="en-US"/>
              </w:rPr>
            </w:pPr>
            <w:r>
              <w:rPr>
                <w:sz w:val="22"/>
                <w:szCs w:val="22"/>
              </w:rPr>
              <w:t>charges</w:t>
            </w:r>
            <w:r w:rsidRPr="00BB1574">
              <w:rPr>
                <w:sz w:val="22"/>
                <w:szCs w:val="22"/>
              </w:rPr>
              <w:t xml:space="preserve"> to be reviewed in 2015</w:t>
            </w:r>
          </w:p>
          <w:p w:rsidR="003159FD" w:rsidRPr="00BC14B3" w:rsidRDefault="003159FD" w:rsidP="003159FD">
            <w:pPr>
              <w:numPr>
                <w:ilvl w:val="0"/>
                <w:numId w:val="13"/>
              </w:numPr>
              <w:rPr>
                <w:sz w:val="22"/>
                <w:szCs w:val="22"/>
                <w:lang w:eastAsia="en-US"/>
              </w:rPr>
            </w:pPr>
            <w:r w:rsidRPr="00BC14B3">
              <w:rPr>
                <w:sz w:val="22"/>
                <w:szCs w:val="22"/>
                <w:lang w:val="en"/>
              </w:rPr>
              <w:t xml:space="preserve">endorsed by </w:t>
            </w:r>
            <w:r w:rsidRPr="00BC14B3">
              <w:rPr>
                <w:rFonts w:cs="Times New Roman"/>
                <w:sz w:val="22"/>
                <w:szCs w:val="22"/>
                <w:lang w:val="en"/>
              </w:rPr>
              <w:t>Australian Library and Information Association (</w:t>
            </w:r>
            <w:r w:rsidRPr="00BC14B3">
              <w:rPr>
                <w:sz w:val="22"/>
                <w:szCs w:val="22"/>
                <w:lang w:val="en"/>
              </w:rPr>
              <w:t>ALIA), National and State Libraries Australia (</w:t>
            </w:r>
            <w:r w:rsidRPr="00BC14B3">
              <w:rPr>
                <w:rFonts w:cs="Times New Roman"/>
                <w:sz w:val="22"/>
                <w:szCs w:val="22"/>
                <w:lang w:val="en"/>
              </w:rPr>
              <w:t>NSLA</w:t>
            </w:r>
            <w:r w:rsidRPr="00BC14B3">
              <w:rPr>
                <w:sz w:val="22"/>
                <w:szCs w:val="22"/>
                <w:lang w:val="en"/>
              </w:rPr>
              <w:t xml:space="preserve">), the </w:t>
            </w:r>
            <w:r w:rsidRPr="00BC14B3">
              <w:rPr>
                <w:rFonts w:cs="Times New Roman"/>
                <w:sz w:val="22"/>
                <w:szCs w:val="22"/>
                <w:lang w:val="en"/>
              </w:rPr>
              <w:t>Council of Australian University Librarians</w:t>
            </w:r>
            <w:r w:rsidRPr="00BC14B3">
              <w:rPr>
                <w:sz w:val="22"/>
                <w:szCs w:val="22"/>
                <w:lang w:val="en"/>
              </w:rPr>
              <w:t xml:space="preserve"> (CAUL) and the </w:t>
            </w:r>
            <w:r w:rsidRPr="00BC14B3">
              <w:rPr>
                <w:rFonts w:cs="Times New Roman"/>
                <w:sz w:val="22"/>
                <w:szCs w:val="22"/>
                <w:lang w:val="en"/>
              </w:rPr>
              <w:t>National Library of Australia</w:t>
            </w:r>
          </w:p>
          <w:p w:rsidR="003159FD" w:rsidRDefault="003159FD" w:rsidP="003159FD">
            <w:pPr>
              <w:ind w:left="720"/>
              <w:rPr>
                <w:sz w:val="22"/>
                <w:szCs w:val="22"/>
                <w:lang w:eastAsia="en-US"/>
              </w:rPr>
            </w:pPr>
          </w:p>
          <w:p w:rsidR="003159FD" w:rsidRDefault="003159FD" w:rsidP="003159FD">
            <w:pPr>
              <w:rPr>
                <w:sz w:val="22"/>
                <w:szCs w:val="22"/>
                <w:lang w:eastAsia="en-US"/>
              </w:rPr>
            </w:pPr>
          </w:p>
          <w:p w:rsidR="003159FD" w:rsidRDefault="003159FD" w:rsidP="003159FD">
            <w:pPr>
              <w:rPr>
                <w:sz w:val="22"/>
                <w:szCs w:val="22"/>
                <w:lang w:eastAsia="en-US"/>
              </w:rPr>
            </w:pPr>
            <w:r>
              <w:rPr>
                <w:sz w:val="22"/>
                <w:szCs w:val="22"/>
                <w:lang w:eastAsia="en-US"/>
              </w:rPr>
              <w:t>The new code identifies:</w:t>
            </w:r>
          </w:p>
          <w:p w:rsidR="003159FD" w:rsidRDefault="003159FD" w:rsidP="003159FD">
            <w:pPr>
              <w:rPr>
                <w:sz w:val="22"/>
                <w:szCs w:val="22"/>
                <w:lang w:eastAsia="en-US"/>
              </w:rPr>
            </w:pPr>
          </w:p>
          <w:p w:rsidR="003159FD" w:rsidRPr="00733397" w:rsidRDefault="003159FD" w:rsidP="003159FD">
            <w:pPr>
              <w:numPr>
                <w:ilvl w:val="0"/>
                <w:numId w:val="14"/>
              </w:numPr>
              <w:ind w:left="360"/>
              <w:rPr>
                <w:sz w:val="22"/>
                <w:szCs w:val="22"/>
                <w:lang w:eastAsia="en-US"/>
              </w:rPr>
            </w:pPr>
            <w:r w:rsidRPr="00733397">
              <w:rPr>
                <w:sz w:val="22"/>
                <w:szCs w:val="22"/>
                <w:lang w:eastAsia="en-US"/>
              </w:rPr>
              <w:t>where both requesting and supplying libraries assume responsibility</w:t>
            </w:r>
          </w:p>
          <w:p w:rsidR="003159FD" w:rsidRPr="00733397" w:rsidRDefault="003159FD" w:rsidP="003159FD">
            <w:pPr>
              <w:numPr>
                <w:ilvl w:val="0"/>
                <w:numId w:val="14"/>
              </w:numPr>
              <w:ind w:left="360"/>
              <w:rPr>
                <w:sz w:val="22"/>
                <w:szCs w:val="22"/>
                <w:lang w:eastAsia="en-US"/>
              </w:rPr>
            </w:pPr>
            <w:r w:rsidRPr="00733397">
              <w:rPr>
                <w:sz w:val="22"/>
                <w:szCs w:val="22"/>
                <w:lang w:eastAsia="en-US"/>
              </w:rPr>
              <w:t>where the requesting library assumes responsibility</w:t>
            </w:r>
          </w:p>
          <w:p w:rsidR="003159FD" w:rsidRDefault="003159FD" w:rsidP="003159FD">
            <w:pPr>
              <w:numPr>
                <w:ilvl w:val="0"/>
                <w:numId w:val="14"/>
              </w:numPr>
              <w:ind w:left="360"/>
              <w:rPr>
                <w:sz w:val="22"/>
                <w:szCs w:val="22"/>
                <w:lang w:eastAsia="en-US"/>
              </w:rPr>
            </w:pPr>
            <w:r>
              <w:rPr>
                <w:sz w:val="22"/>
                <w:szCs w:val="22"/>
                <w:lang w:eastAsia="en-US"/>
              </w:rPr>
              <w:t>where the supplying library assumes responsibility</w:t>
            </w:r>
          </w:p>
          <w:p w:rsidR="003159FD" w:rsidRDefault="003159FD" w:rsidP="003159FD">
            <w:pPr>
              <w:rPr>
                <w:sz w:val="22"/>
                <w:szCs w:val="22"/>
                <w:lang w:eastAsia="en-US"/>
              </w:rPr>
            </w:pPr>
          </w:p>
          <w:p w:rsidR="003159FD" w:rsidRDefault="003159FD" w:rsidP="003159FD">
            <w:pPr>
              <w:rPr>
                <w:b/>
                <w:sz w:val="22"/>
                <w:szCs w:val="22"/>
                <w:lang w:eastAsia="en-US"/>
              </w:rPr>
            </w:pPr>
          </w:p>
          <w:p w:rsidR="003159FD" w:rsidRDefault="003159FD" w:rsidP="003159FD">
            <w:pPr>
              <w:rPr>
                <w:b/>
                <w:sz w:val="22"/>
                <w:szCs w:val="22"/>
                <w:lang w:eastAsia="en-US"/>
              </w:rPr>
            </w:pPr>
          </w:p>
          <w:p w:rsidR="003159FD" w:rsidRDefault="003159FD" w:rsidP="003159FD">
            <w:pPr>
              <w:rPr>
                <w:b/>
                <w:sz w:val="22"/>
                <w:szCs w:val="22"/>
                <w:lang w:eastAsia="en-US"/>
              </w:rPr>
            </w:pPr>
          </w:p>
          <w:p w:rsidR="003159FD" w:rsidRDefault="003159FD" w:rsidP="003159FD">
            <w:pPr>
              <w:rPr>
                <w:b/>
                <w:sz w:val="22"/>
                <w:szCs w:val="22"/>
                <w:lang w:eastAsia="en-US"/>
              </w:rPr>
            </w:pPr>
            <w:r>
              <w:rPr>
                <w:b/>
                <w:sz w:val="22"/>
                <w:szCs w:val="22"/>
                <w:lang w:eastAsia="en-US"/>
              </w:rPr>
              <w:t>BEST PRACTICE GUIDELINES</w:t>
            </w:r>
          </w:p>
          <w:p w:rsidR="003159FD" w:rsidRDefault="003159FD" w:rsidP="003159FD">
            <w:pPr>
              <w:rPr>
                <w:b/>
                <w:sz w:val="22"/>
                <w:szCs w:val="22"/>
                <w:lang w:eastAsia="en-US"/>
              </w:rPr>
            </w:pPr>
          </w:p>
          <w:p w:rsidR="003159FD" w:rsidRDefault="003159FD" w:rsidP="003159FD">
            <w:pPr>
              <w:rPr>
                <w:b/>
                <w:sz w:val="22"/>
                <w:szCs w:val="22"/>
                <w:lang w:eastAsia="en-US"/>
              </w:rPr>
            </w:pPr>
          </w:p>
          <w:p w:rsidR="003159FD" w:rsidRDefault="00AC462E" w:rsidP="003159FD">
            <w:pPr>
              <w:rPr>
                <w:sz w:val="22"/>
                <w:szCs w:val="22"/>
                <w:u w:val="single"/>
                <w:lang w:eastAsia="en-US"/>
              </w:rPr>
            </w:pPr>
            <w:hyperlink r:id="rId10" w:history="1">
              <w:r w:rsidRPr="0058568E">
                <w:rPr>
                  <w:rStyle w:val="Hyperlink"/>
                  <w:rFonts w:cs="Arial"/>
                  <w:sz w:val="22"/>
                  <w:szCs w:val="22"/>
                  <w:lang w:eastAsia="en-US"/>
                </w:rPr>
                <w:t>http://shareit.alianational.wikispaces.net/Best+Practice+Guidelines+%282014%29</w:t>
              </w:r>
            </w:hyperlink>
          </w:p>
          <w:p w:rsidR="003159FD" w:rsidRDefault="003159FD" w:rsidP="003159FD">
            <w:pPr>
              <w:rPr>
                <w:b/>
                <w:sz w:val="22"/>
                <w:szCs w:val="22"/>
                <w:lang w:eastAsia="en-US"/>
              </w:rPr>
            </w:pPr>
          </w:p>
          <w:p w:rsidR="003159FD" w:rsidRDefault="003159FD" w:rsidP="003159FD">
            <w:pPr>
              <w:numPr>
                <w:ilvl w:val="0"/>
                <w:numId w:val="15"/>
              </w:numPr>
              <w:rPr>
                <w:sz w:val="22"/>
                <w:szCs w:val="22"/>
                <w:lang w:eastAsia="en-US"/>
              </w:rPr>
            </w:pPr>
            <w:r>
              <w:rPr>
                <w:sz w:val="22"/>
                <w:szCs w:val="22"/>
                <w:lang w:eastAsia="en-US"/>
              </w:rPr>
              <w:t>operates in conjunction with the ILRS Code</w:t>
            </w:r>
          </w:p>
          <w:p w:rsidR="003159FD" w:rsidRDefault="003159FD" w:rsidP="003159FD">
            <w:pPr>
              <w:numPr>
                <w:ilvl w:val="0"/>
                <w:numId w:val="15"/>
              </w:numPr>
              <w:rPr>
                <w:sz w:val="22"/>
                <w:szCs w:val="22"/>
                <w:lang w:eastAsia="en-US"/>
              </w:rPr>
            </w:pPr>
            <w:r>
              <w:rPr>
                <w:sz w:val="22"/>
                <w:szCs w:val="22"/>
                <w:lang w:eastAsia="en-US"/>
              </w:rPr>
              <w:t>consulted ILLOs and Document Delivery staff</w:t>
            </w:r>
          </w:p>
          <w:p w:rsidR="003159FD" w:rsidRDefault="003159FD" w:rsidP="003159FD">
            <w:pPr>
              <w:numPr>
                <w:ilvl w:val="0"/>
                <w:numId w:val="15"/>
              </w:numPr>
              <w:rPr>
                <w:sz w:val="22"/>
                <w:szCs w:val="22"/>
                <w:lang w:eastAsia="en-US"/>
              </w:rPr>
            </w:pPr>
            <w:r>
              <w:rPr>
                <w:sz w:val="22"/>
                <w:szCs w:val="22"/>
                <w:lang w:eastAsia="en-US"/>
              </w:rPr>
              <w:t>includes aspects of resource sharing that were not suitable for inclusion in the ILRS Code</w:t>
            </w:r>
          </w:p>
          <w:p w:rsidR="003159FD" w:rsidRDefault="003159FD" w:rsidP="003159FD">
            <w:pPr>
              <w:numPr>
                <w:ilvl w:val="0"/>
                <w:numId w:val="15"/>
              </w:numPr>
              <w:rPr>
                <w:sz w:val="22"/>
                <w:szCs w:val="22"/>
                <w:lang w:eastAsia="en-US"/>
              </w:rPr>
            </w:pPr>
            <w:r>
              <w:rPr>
                <w:sz w:val="22"/>
                <w:szCs w:val="22"/>
                <w:lang w:eastAsia="en-US"/>
              </w:rPr>
              <w:t>identifies guidelines that apply to both the requesting and the supplying libraries</w:t>
            </w:r>
          </w:p>
          <w:p w:rsidR="003159FD" w:rsidRDefault="003159FD" w:rsidP="003159FD">
            <w:pPr>
              <w:numPr>
                <w:ilvl w:val="0"/>
                <w:numId w:val="15"/>
              </w:numPr>
              <w:rPr>
                <w:sz w:val="22"/>
                <w:szCs w:val="22"/>
                <w:lang w:eastAsia="en-US"/>
              </w:rPr>
            </w:pPr>
            <w:r>
              <w:rPr>
                <w:sz w:val="22"/>
                <w:szCs w:val="22"/>
                <w:lang w:eastAsia="en-US"/>
              </w:rPr>
              <w:t>identifies guidelines that apply only to the requesting library</w:t>
            </w:r>
          </w:p>
          <w:p w:rsidR="003159FD" w:rsidRDefault="003159FD" w:rsidP="003159FD">
            <w:pPr>
              <w:numPr>
                <w:ilvl w:val="0"/>
                <w:numId w:val="15"/>
              </w:numPr>
              <w:rPr>
                <w:sz w:val="22"/>
                <w:szCs w:val="22"/>
                <w:lang w:eastAsia="en-US"/>
              </w:rPr>
            </w:pPr>
            <w:r>
              <w:rPr>
                <w:sz w:val="22"/>
                <w:szCs w:val="22"/>
                <w:lang w:eastAsia="en-US"/>
              </w:rPr>
              <w:t>identifies guidelines that apply to the supplying library</w:t>
            </w:r>
          </w:p>
          <w:p w:rsidR="003159FD" w:rsidRDefault="003159FD" w:rsidP="003159FD">
            <w:pPr>
              <w:rPr>
                <w:sz w:val="22"/>
                <w:szCs w:val="22"/>
                <w:lang w:eastAsia="en-US"/>
              </w:rPr>
            </w:pPr>
          </w:p>
          <w:p w:rsidR="00B21E26" w:rsidRPr="00B21E26" w:rsidRDefault="00B21E26" w:rsidP="00B171F9">
            <w:pPr>
              <w:rPr>
                <w:color w:val="FF0000"/>
                <w:lang w:eastAsia="en-US"/>
              </w:rPr>
            </w:pPr>
          </w:p>
          <w:p w:rsidR="00B21E26" w:rsidRPr="00B21E26" w:rsidRDefault="00B21E26" w:rsidP="00B171F9">
            <w:pPr>
              <w:rPr>
                <w:color w:val="FF0000"/>
                <w:lang w:eastAsia="en-US"/>
              </w:rPr>
            </w:pPr>
          </w:p>
          <w:p w:rsidR="003159FD" w:rsidRPr="003159FD" w:rsidRDefault="003159FD" w:rsidP="003159FD">
            <w:pPr>
              <w:pStyle w:val="Heading3"/>
              <w:rPr>
                <w:rFonts w:ascii="Arial" w:hAnsi="Arial" w:cs="Arial"/>
                <w:color w:val="0F243E"/>
              </w:rPr>
            </w:pPr>
            <w:r w:rsidRPr="003159FD">
              <w:rPr>
                <w:rFonts w:ascii="Arial" w:hAnsi="Arial" w:cs="Arial"/>
                <w:color w:val="0F243E"/>
              </w:rPr>
              <w:t>libraries australia &amp; ladd</w:t>
            </w:r>
          </w:p>
          <w:p w:rsidR="003159FD" w:rsidRDefault="003159FD" w:rsidP="003159FD">
            <w:pPr>
              <w:rPr>
                <w:color w:val="FF0000"/>
              </w:rPr>
            </w:pPr>
          </w:p>
          <w:p w:rsidR="003159FD" w:rsidRPr="003B5378" w:rsidRDefault="003159FD" w:rsidP="003159FD">
            <w:pPr>
              <w:rPr>
                <w:color w:val="FF0000"/>
              </w:rPr>
            </w:pPr>
          </w:p>
          <w:p w:rsidR="003159FD" w:rsidRPr="003159FD" w:rsidRDefault="003159FD" w:rsidP="003159FD">
            <w:pPr>
              <w:rPr>
                <w:b/>
                <w:bCs/>
                <w:color w:val="0F243E"/>
                <w:sz w:val="22"/>
                <w:szCs w:val="22"/>
                <w:lang w:eastAsia="en-US"/>
              </w:rPr>
            </w:pPr>
            <w:r w:rsidRPr="003159FD">
              <w:rPr>
                <w:b/>
                <w:bCs/>
                <w:color w:val="0F243E"/>
                <w:sz w:val="22"/>
                <w:szCs w:val="22"/>
                <w:lang w:eastAsia="en-US"/>
              </w:rPr>
              <w:t xml:space="preserve">TROVE  </w:t>
            </w:r>
            <w:r w:rsidRPr="003159FD">
              <w:rPr>
                <w:b/>
                <w:bCs/>
                <w:color w:val="0F243E"/>
                <w:sz w:val="22"/>
                <w:szCs w:val="22"/>
                <w:u w:val="single"/>
                <w:lang w:eastAsia="en-US"/>
              </w:rPr>
              <w:t>http://trove.nla.gov.au</w:t>
            </w:r>
          </w:p>
          <w:p w:rsidR="003159FD" w:rsidRDefault="003159FD" w:rsidP="003159FD">
            <w:pPr>
              <w:rPr>
                <w:b/>
                <w:bCs/>
                <w:color w:val="FF0000"/>
                <w:sz w:val="22"/>
                <w:szCs w:val="22"/>
                <w:lang w:eastAsia="en-US"/>
              </w:rPr>
            </w:pPr>
          </w:p>
          <w:p w:rsidR="003159FD" w:rsidRPr="003159FD" w:rsidRDefault="003159FD" w:rsidP="003159FD">
            <w:pPr>
              <w:rPr>
                <w:bCs/>
                <w:color w:val="0F243E"/>
                <w:lang w:eastAsia="en-US"/>
              </w:rPr>
            </w:pPr>
            <w:r w:rsidRPr="003159FD">
              <w:rPr>
                <w:bCs/>
                <w:color w:val="0F243E"/>
                <w:sz w:val="22"/>
                <w:szCs w:val="22"/>
                <w:lang w:eastAsia="en-US"/>
              </w:rPr>
              <w:t>No issues to report</w:t>
            </w:r>
          </w:p>
          <w:p w:rsidR="003159FD" w:rsidRPr="003B5378" w:rsidRDefault="003159FD" w:rsidP="003159FD">
            <w:pPr>
              <w:rPr>
                <w:b/>
                <w:bCs/>
                <w:color w:val="FF0000"/>
                <w:lang w:eastAsia="en-US"/>
              </w:rPr>
            </w:pPr>
          </w:p>
          <w:p w:rsidR="003159FD" w:rsidRPr="003B5378" w:rsidRDefault="003159FD" w:rsidP="003159FD">
            <w:pPr>
              <w:rPr>
                <w:color w:val="FF0000"/>
                <w:lang w:eastAsia="en-US"/>
              </w:rPr>
            </w:pPr>
          </w:p>
          <w:p w:rsidR="003159FD" w:rsidRPr="003159FD" w:rsidRDefault="003159FD" w:rsidP="003159FD">
            <w:pPr>
              <w:rPr>
                <w:b/>
                <w:bCs/>
                <w:color w:val="0F243E"/>
                <w:lang w:eastAsia="en-US"/>
              </w:rPr>
            </w:pPr>
            <w:r w:rsidRPr="003159FD">
              <w:rPr>
                <w:b/>
                <w:bCs/>
                <w:color w:val="0F243E"/>
                <w:sz w:val="22"/>
                <w:szCs w:val="22"/>
                <w:lang w:eastAsia="en-US"/>
              </w:rPr>
              <w:t>LADD - LIBRARIES AUSTRALIA DOCUMENT DELIVERY</w:t>
            </w:r>
          </w:p>
          <w:p w:rsidR="003159FD" w:rsidRPr="003B5378" w:rsidRDefault="003159FD" w:rsidP="003159FD">
            <w:pPr>
              <w:rPr>
                <w:b/>
                <w:bCs/>
                <w:color w:val="FF0000"/>
                <w:lang w:eastAsia="en-US"/>
              </w:rPr>
            </w:pPr>
          </w:p>
          <w:p w:rsidR="003159FD" w:rsidRPr="003159FD" w:rsidRDefault="003159FD" w:rsidP="003159FD">
            <w:pPr>
              <w:rPr>
                <w:color w:val="0F243E"/>
                <w:sz w:val="22"/>
                <w:szCs w:val="22"/>
                <w:u w:val="single"/>
                <w:lang w:eastAsia="en-US"/>
              </w:rPr>
            </w:pPr>
          </w:p>
          <w:p w:rsidR="00C656B1" w:rsidRPr="003159FD" w:rsidRDefault="00C656B1" w:rsidP="00C656B1">
            <w:pPr>
              <w:rPr>
                <w:bCs/>
                <w:color w:val="0F243E"/>
                <w:lang w:eastAsia="en-US"/>
              </w:rPr>
            </w:pPr>
            <w:r w:rsidRPr="003159FD">
              <w:rPr>
                <w:bCs/>
                <w:color w:val="0F243E"/>
                <w:sz w:val="22"/>
                <w:szCs w:val="22"/>
                <w:lang w:eastAsia="en-US"/>
              </w:rPr>
              <w:t>No issues to report</w:t>
            </w:r>
          </w:p>
          <w:p w:rsidR="003159FD" w:rsidRDefault="003159FD" w:rsidP="003159FD">
            <w:pPr>
              <w:rPr>
                <w:sz w:val="22"/>
                <w:szCs w:val="22"/>
                <w:lang w:eastAsia="en-US"/>
              </w:rPr>
            </w:pPr>
          </w:p>
          <w:p w:rsidR="00B21E26" w:rsidRPr="00B21E26" w:rsidRDefault="00B21E26" w:rsidP="009D6EC6">
            <w:pPr>
              <w:rPr>
                <w:color w:val="FF0000"/>
                <w:lang w:eastAsia="en-US"/>
              </w:rPr>
            </w:pPr>
          </w:p>
          <w:p w:rsidR="00B21E26" w:rsidRPr="00B21E26" w:rsidRDefault="00B21E26" w:rsidP="009D6EC6">
            <w:pPr>
              <w:rPr>
                <w:color w:val="FF0000"/>
                <w:lang w:eastAsia="en-US"/>
              </w:rPr>
            </w:pPr>
          </w:p>
        </w:tc>
        <w:tc>
          <w:tcPr>
            <w:tcW w:w="2136" w:type="dxa"/>
            <w:shd w:val="pct5" w:color="000000" w:fill="FFFFFF"/>
          </w:tcPr>
          <w:p w:rsidR="00B21E26" w:rsidRPr="00B21E26" w:rsidRDefault="00B21E26" w:rsidP="005A7DE5">
            <w:pPr>
              <w:spacing w:before="120"/>
              <w:jc w:val="center"/>
              <w:rPr>
                <w:color w:val="FF0000"/>
              </w:rPr>
            </w:pPr>
          </w:p>
          <w:p w:rsidR="00B21E26" w:rsidRPr="00B21E26" w:rsidRDefault="00B21E26" w:rsidP="004B67F5">
            <w:pPr>
              <w:rPr>
                <w:color w:val="FF0000"/>
              </w:rPr>
            </w:pPr>
          </w:p>
          <w:p w:rsidR="00B21E26" w:rsidRPr="00B21E26" w:rsidRDefault="00B21E26" w:rsidP="004B67F5">
            <w:pPr>
              <w:rPr>
                <w:color w:val="FF0000"/>
              </w:rPr>
            </w:pPr>
          </w:p>
          <w:p w:rsidR="00B21E26" w:rsidRPr="00B21E26" w:rsidRDefault="00B21E26" w:rsidP="004B67F5">
            <w:pPr>
              <w:rPr>
                <w:color w:val="FF0000"/>
              </w:rPr>
            </w:pPr>
          </w:p>
          <w:p w:rsidR="00B21E26" w:rsidRPr="00B21E26" w:rsidRDefault="00B21E26" w:rsidP="004B67F5">
            <w:pPr>
              <w:rPr>
                <w:color w:val="FF0000"/>
              </w:rPr>
            </w:pPr>
          </w:p>
          <w:p w:rsidR="00B21E26" w:rsidRPr="00B21E26" w:rsidRDefault="00B21E26" w:rsidP="004B67F5">
            <w:pPr>
              <w:rPr>
                <w:color w:val="FF0000"/>
              </w:rPr>
            </w:pPr>
          </w:p>
          <w:p w:rsidR="00B21E26" w:rsidRPr="00B21E26" w:rsidRDefault="00B21E26" w:rsidP="004B67F5">
            <w:pPr>
              <w:rPr>
                <w:color w:val="FF0000"/>
              </w:rPr>
            </w:pPr>
          </w:p>
          <w:p w:rsidR="00B21E26" w:rsidRPr="00B21E26" w:rsidRDefault="00B21E26" w:rsidP="004B67F5">
            <w:pPr>
              <w:rPr>
                <w:color w:val="FF0000"/>
              </w:rPr>
            </w:pPr>
          </w:p>
          <w:p w:rsidR="00B21E26" w:rsidRPr="00B21E26" w:rsidRDefault="00B21E26" w:rsidP="004B67F5">
            <w:pPr>
              <w:rPr>
                <w:color w:val="FF0000"/>
              </w:rPr>
            </w:pPr>
          </w:p>
          <w:p w:rsidR="00B21E26" w:rsidRPr="00B21E26" w:rsidRDefault="00B21E26" w:rsidP="004B67F5">
            <w:pPr>
              <w:rPr>
                <w:color w:val="FF0000"/>
              </w:rPr>
            </w:pPr>
          </w:p>
          <w:p w:rsidR="00B21E26" w:rsidRPr="00B21E26" w:rsidRDefault="00B21E26" w:rsidP="004B67F5">
            <w:pPr>
              <w:rPr>
                <w:color w:val="FF0000"/>
              </w:rPr>
            </w:pPr>
          </w:p>
          <w:p w:rsidR="00B21E26" w:rsidRPr="00B21E26" w:rsidRDefault="00B21E26" w:rsidP="004B67F5">
            <w:pPr>
              <w:rPr>
                <w:color w:val="FF0000"/>
              </w:rPr>
            </w:pPr>
          </w:p>
          <w:p w:rsidR="00B21E26" w:rsidRPr="00B21E26" w:rsidRDefault="00B21E26" w:rsidP="004B67F5">
            <w:pPr>
              <w:rPr>
                <w:color w:val="FF0000"/>
              </w:rPr>
            </w:pPr>
          </w:p>
          <w:p w:rsidR="00B21E26" w:rsidRPr="00B21E26" w:rsidRDefault="00B21E26" w:rsidP="004B67F5">
            <w:pPr>
              <w:rPr>
                <w:color w:val="FF0000"/>
              </w:rPr>
            </w:pPr>
          </w:p>
        </w:tc>
        <w:tc>
          <w:tcPr>
            <w:tcW w:w="786" w:type="dxa"/>
            <w:shd w:val="pct5" w:color="000000" w:fill="FFFFFF"/>
          </w:tcPr>
          <w:p w:rsidR="00B21E26" w:rsidRPr="00B21E26" w:rsidRDefault="00B21E26" w:rsidP="005A7DE5">
            <w:pPr>
              <w:spacing w:before="120"/>
              <w:jc w:val="center"/>
              <w:rPr>
                <w:color w:val="FF0000"/>
              </w:rPr>
            </w:pPr>
          </w:p>
        </w:tc>
      </w:tr>
      <w:tr w:rsidR="00B21E26" w:rsidRPr="00B21E26" w:rsidTr="00D64DCF">
        <w:tc>
          <w:tcPr>
            <w:tcW w:w="849" w:type="dxa"/>
          </w:tcPr>
          <w:p w:rsidR="00B21E26" w:rsidRPr="003159FD" w:rsidRDefault="003159FD" w:rsidP="00FC1693">
            <w:pPr>
              <w:spacing w:before="120" w:after="120"/>
              <w:jc w:val="right"/>
              <w:rPr>
                <w:b/>
                <w:bCs/>
              </w:rPr>
            </w:pPr>
            <w:r w:rsidRPr="003159FD">
              <w:rPr>
                <w:b/>
                <w:bCs/>
              </w:rPr>
              <w:t>1</w:t>
            </w:r>
            <w:r w:rsidR="00EA7AE8">
              <w:rPr>
                <w:b/>
                <w:bCs/>
              </w:rPr>
              <w:t>2</w:t>
            </w:r>
            <w:r w:rsidRPr="003159FD">
              <w:rPr>
                <w:b/>
                <w:bCs/>
              </w:rPr>
              <w:t>.</w:t>
            </w:r>
          </w:p>
          <w:p w:rsidR="00B21E26" w:rsidRPr="00B21E26" w:rsidRDefault="00B21E26" w:rsidP="00FC1693">
            <w:pPr>
              <w:spacing w:before="120" w:after="120"/>
              <w:jc w:val="right"/>
              <w:rPr>
                <w:b/>
                <w:bCs/>
                <w:color w:val="FF0000"/>
              </w:rPr>
            </w:pPr>
          </w:p>
          <w:p w:rsidR="00B21E26" w:rsidRPr="00B21E26" w:rsidRDefault="00B21E26" w:rsidP="00FC1693">
            <w:pPr>
              <w:spacing w:before="120" w:after="120"/>
              <w:jc w:val="right"/>
              <w:rPr>
                <w:b/>
                <w:bCs/>
                <w:color w:val="FF0000"/>
              </w:rPr>
            </w:pPr>
          </w:p>
        </w:tc>
        <w:tc>
          <w:tcPr>
            <w:tcW w:w="6489" w:type="dxa"/>
          </w:tcPr>
          <w:p w:rsidR="003159FD" w:rsidRPr="003613B7" w:rsidRDefault="003159FD" w:rsidP="003159FD">
            <w:pPr>
              <w:pStyle w:val="Heading3"/>
              <w:rPr>
                <w:rFonts w:ascii="Arial" w:hAnsi="Arial" w:cs="Arial"/>
              </w:rPr>
            </w:pPr>
            <w:r w:rsidRPr="003613B7">
              <w:rPr>
                <w:rFonts w:ascii="Arial" w:hAnsi="Arial" w:cs="Arial"/>
              </w:rPr>
              <w:t>wiki</w:t>
            </w:r>
          </w:p>
          <w:p w:rsidR="003159FD" w:rsidRPr="003B5378" w:rsidRDefault="003159FD" w:rsidP="003159FD">
            <w:pPr>
              <w:rPr>
                <w:color w:val="FF0000"/>
              </w:rPr>
            </w:pPr>
          </w:p>
          <w:p w:rsidR="003159FD" w:rsidRPr="003613B7" w:rsidRDefault="003159FD" w:rsidP="003159FD">
            <w:pPr>
              <w:rPr>
                <w:sz w:val="22"/>
                <w:szCs w:val="22"/>
              </w:rPr>
            </w:pPr>
            <w:r w:rsidRPr="003613B7">
              <w:rPr>
                <w:sz w:val="22"/>
                <w:szCs w:val="22"/>
              </w:rPr>
              <w:t xml:space="preserve">New website: </w:t>
            </w:r>
          </w:p>
          <w:p w:rsidR="003159FD" w:rsidRPr="003613B7" w:rsidRDefault="003159FD" w:rsidP="003159FD">
            <w:pPr>
              <w:rPr>
                <w:sz w:val="22"/>
                <w:szCs w:val="22"/>
              </w:rPr>
            </w:pPr>
          </w:p>
          <w:p w:rsidR="00ED36F6" w:rsidRDefault="00ED36F6" w:rsidP="003159FD">
            <w:hyperlink r:id="rId11" w:history="1">
              <w:r w:rsidRPr="0058568E">
                <w:rPr>
                  <w:rStyle w:val="Hyperlink"/>
                  <w:rFonts w:cs="Arial"/>
                </w:rPr>
                <w:t>https://sites.google.com/site/interlibraryloansnsw/home</w:t>
              </w:r>
            </w:hyperlink>
          </w:p>
          <w:p w:rsidR="003159FD" w:rsidRPr="003B5378" w:rsidRDefault="003159FD" w:rsidP="003159FD">
            <w:pPr>
              <w:rPr>
                <w:color w:val="FF0000"/>
              </w:rPr>
            </w:pPr>
          </w:p>
          <w:p w:rsidR="003159FD" w:rsidRDefault="003159FD" w:rsidP="003159FD">
            <w:pPr>
              <w:rPr>
                <w:sz w:val="22"/>
                <w:szCs w:val="22"/>
                <w:lang w:eastAsia="en-US"/>
              </w:rPr>
            </w:pPr>
            <w:r w:rsidRPr="003613B7">
              <w:rPr>
                <w:sz w:val="22"/>
                <w:szCs w:val="22"/>
                <w:lang w:eastAsia="en-US"/>
              </w:rPr>
              <w:t>Wiki will remain</w:t>
            </w:r>
            <w:r>
              <w:rPr>
                <w:sz w:val="22"/>
                <w:szCs w:val="22"/>
                <w:lang w:eastAsia="en-US"/>
              </w:rPr>
              <w:t xml:space="preserve"> (ill.wetpaint.com)</w:t>
            </w:r>
            <w:r w:rsidRPr="003613B7">
              <w:rPr>
                <w:sz w:val="22"/>
                <w:szCs w:val="22"/>
                <w:lang w:eastAsia="en-US"/>
              </w:rPr>
              <w:t xml:space="preserve">, </w:t>
            </w:r>
            <w:r>
              <w:rPr>
                <w:sz w:val="22"/>
                <w:szCs w:val="22"/>
                <w:lang w:eastAsia="en-US"/>
              </w:rPr>
              <w:t xml:space="preserve">but it will now </w:t>
            </w:r>
            <w:r w:rsidRPr="003613B7">
              <w:rPr>
                <w:sz w:val="22"/>
                <w:szCs w:val="22"/>
                <w:lang w:eastAsia="en-US"/>
              </w:rPr>
              <w:t>function more as an archive. It won't be updated.</w:t>
            </w:r>
          </w:p>
          <w:p w:rsidR="003159FD" w:rsidRPr="003613B7" w:rsidRDefault="003159FD" w:rsidP="003159FD">
            <w:pPr>
              <w:rPr>
                <w:sz w:val="22"/>
                <w:szCs w:val="22"/>
                <w:lang w:eastAsia="en-US"/>
              </w:rPr>
            </w:pPr>
          </w:p>
          <w:p w:rsidR="003159FD" w:rsidRDefault="003159FD" w:rsidP="003159FD">
            <w:pPr>
              <w:rPr>
                <w:color w:val="FF0000"/>
                <w:sz w:val="22"/>
                <w:szCs w:val="22"/>
                <w:lang w:eastAsia="en-US"/>
              </w:rPr>
            </w:pPr>
          </w:p>
          <w:p w:rsidR="003159FD" w:rsidRPr="003613B7" w:rsidRDefault="003159FD" w:rsidP="003159FD">
            <w:pPr>
              <w:rPr>
                <w:color w:val="FF0000"/>
                <w:sz w:val="22"/>
                <w:szCs w:val="22"/>
                <w:lang w:eastAsia="en-US"/>
              </w:rPr>
            </w:pPr>
            <w:r w:rsidRPr="003613B7">
              <w:rPr>
                <w:sz w:val="22"/>
                <w:szCs w:val="22"/>
                <w:lang w:eastAsia="en-US"/>
              </w:rPr>
              <w:t>Sharlene reported that most data and information has now been transferred to the new website. The bulk of what needs to migrate has been completed.</w:t>
            </w:r>
            <w:r w:rsidRPr="003B5378">
              <w:rPr>
                <w:color w:val="FF0000"/>
                <w:sz w:val="22"/>
                <w:szCs w:val="22"/>
                <w:lang w:eastAsia="en-US"/>
              </w:rPr>
              <w:t xml:space="preserve"> </w:t>
            </w:r>
            <w:r w:rsidRPr="003613B7">
              <w:rPr>
                <w:sz w:val="22"/>
                <w:szCs w:val="22"/>
                <w:lang w:eastAsia="en-US"/>
              </w:rPr>
              <w:t>Di (Sutherland) has been editing information on the new site.</w:t>
            </w:r>
            <w:r>
              <w:rPr>
                <w:sz w:val="22"/>
                <w:szCs w:val="22"/>
                <w:lang w:eastAsia="en-US"/>
              </w:rPr>
              <w:t xml:space="preserve"> </w:t>
            </w:r>
            <w:r w:rsidRPr="003613B7">
              <w:rPr>
                <w:sz w:val="22"/>
                <w:szCs w:val="22"/>
                <w:lang w:eastAsia="en-US"/>
              </w:rPr>
              <w:t xml:space="preserve">The new website is cleaner, with a less cluttered look. </w:t>
            </w:r>
            <w:r w:rsidRPr="003613B7">
              <w:rPr>
                <w:color w:val="FF0000"/>
                <w:sz w:val="22"/>
                <w:szCs w:val="22"/>
                <w:lang w:eastAsia="en-US"/>
              </w:rPr>
              <w:t xml:space="preserve"> </w:t>
            </w:r>
          </w:p>
          <w:p w:rsidR="003159FD" w:rsidRPr="003B5378" w:rsidRDefault="003159FD" w:rsidP="003159FD">
            <w:pPr>
              <w:rPr>
                <w:color w:val="FF0000"/>
                <w:sz w:val="22"/>
                <w:szCs w:val="22"/>
                <w:lang w:eastAsia="en-US"/>
              </w:rPr>
            </w:pPr>
          </w:p>
          <w:p w:rsidR="003159FD" w:rsidRDefault="003159FD" w:rsidP="003159FD">
            <w:pPr>
              <w:rPr>
                <w:sz w:val="22"/>
                <w:szCs w:val="22"/>
                <w:u w:val="single"/>
                <w:lang w:eastAsia="en-US"/>
              </w:rPr>
            </w:pPr>
            <w:r w:rsidRPr="00544D18">
              <w:rPr>
                <w:sz w:val="22"/>
                <w:szCs w:val="22"/>
                <w:u w:val="single"/>
                <w:lang w:eastAsia="en-US"/>
              </w:rPr>
              <w:lastRenderedPageBreak/>
              <w:t>Reciprocal agreements</w:t>
            </w:r>
          </w:p>
          <w:p w:rsidR="003159FD" w:rsidRDefault="003159FD" w:rsidP="003159FD">
            <w:pPr>
              <w:rPr>
                <w:sz w:val="22"/>
                <w:szCs w:val="22"/>
                <w:u w:val="single"/>
                <w:lang w:eastAsia="en-US"/>
              </w:rPr>
            </w:pPr>
          </w:p>
          <w:p w:rsidR="003159FD" w:rsidRDefault="003159FD" w:rsidP="003159FD">
            <w:pPr>
              <w:numPr>
                <w:ilvl w:val="0"/>
                <w:numId w:val="18"/>
              </w:numPr>
              <w:rPr>
                <w:sz w:val="22"/>
                <w:szCs w:val="22"/>
                <w:lang w:eastAsia="en-US"/>
              </w:rPr>
            </w:pPr>
            <w:r>
              <w:rPr>
                <w:sz w:val="22"/>
                <w:szCs w:val="22"/>
                <w:lang w:eastAsia="en-US"/>
              </w:rPr>
              <w:t xml:space="preserve">please complete short survey at </w:t>
            </w:r>
            <w:hyperlink r:id="rId12" w:history="1">
              <w:r w:rsidRPr="00544D18">
                <w:rPr>
                  <w:rStyle w:val="Hyperlink"/>
                  <w:rFonts w:cs="Arial"/>
                  <w:sz w:val="22"/>
                  <w:szCs w:val="22"/>
                  <w:lang w:eastAsia="en-US"/>
                </w:rPr>
                <w:t>https://sites.google.com/site/interlibraryloansnsw/reciprocal-agreements</w:t>
              </w:r>
            </w:hyperlink>
          </w:p>
          <w:p w:rsidR="003159FD" w:rsidRDefault="003159FD" w:rsidP="003159FD">
            <w:pPr>
              <w:rPr>
                <w:sz w:val="22"/>
                <w:szCs w:val="22"/>
                <w:lang w:eastAsia="en-US"/>
              </w:rPr>
            </w:pPr>
          </w:p>
          <w:p w:rsidR="003159FD" w:rsidRDefault="003159FD" w:rsidP="003159FD">
            <w:pPr>
              <w:rPr>
                <w:sz w:val="22"/>
                <w:szCs w:val="22"/>
                <w:lang w:eastAsia="en-US"/>
              </w:rPr>
            </w:pPr>
          </w:p>
          <w:p w:rsidR="003159FD" w:rsidRDefault="003159FD" w:rsidP="003159FD">
            <w:pPr>
              <w:rPr>
                <w:sz w:val="22"/>
                <w:szCs w:val="22"/>
                <w:u w:val="single"/>
                <w:lang w:eastAsia="en-US"/>
              </w:rPr>
            </w:pPr>
            <w:r w:rsidRPr="00544D18">
              <w:rPr>
                <w:sz w:val="22"/>
                <w:szCs w:val="22"/>
                <w:u w:val="single"/>
                <w:lang w:eastAsia="en-US"/>
              </w:rPr>
              <w:t>FAQs</w:t>
            </w:r>
          </w:p>
          <w:p w:rsidR="003159FD" w:rsidRDefault="003159FD" w:rsidP="003159FD">
            <w:pPr>
              <w:rPr>
                <w:sz w:val="22"/>
                <w:szCs w:val="22"/>
                <w:u w:val="single"/>
                <w:lang w:eastAsia="en-US"/>
              </w:rPr>
            </w:pPr>
          </w:p>
          <w:p w:rsidR="003159FD" w:rsidRDefault="003159FD" w:rsidP="003159FD">
            <w:pPr>
              <w:numPr>
                <w:ilvl w:val="0"/>
                <w:numId w:val="18"/>
              </w:numPr>
              <w:rPr>
                <w:sz w:val="22"/>
                <w:szCs w:val="22"/>
                <w:lang w:eastAsia="en-US"/>
              </w:rPr>
            </w:pPr>
            <w:r>
              <w:rPr>
                <w:sz w:val="22"/>
                <w:szCs w:val="22"/>
                <w:lang w:eastAsia="en-US"/>
              </w:rPr>
              <w:t>let Di or Sharlene know if you have any to add</w:t>
            </w:r>
          </w:p>
          <w:p w:rsidR="003159FD" w:rsidRDefault="003159FD" w:rsidP="003159FD">
            <w:pPr>
              <w:numPr>
                <w:ilvl w:val="0"/>
                <w:numId w:val="18"/>
              </w:numPr>
              <w:rPr>
                <w:sz w:val="22"/>
                <w:szCs w:val="22"/>
                <w:lang w:eastAsia="en-US"/>
              </w:rPr>
            </w:pPr>
            <w:r>
              <w:rPr>
                <w:sz w:val="22"/>
                <w:szCs w:val="22"/>
                <w:lang w:eastAsia="en-US"/>
              </w:rPr>
              <w:t>please report any broken links</w:t>
            </w:r>
          </w:p>
          <w:p w:rsidR="003159FD" w:rsidRPr="003159FD" w:rsidRDefault="003159FD" w:rsidP="003159FD">
            <w:pPr>
              <w:numPr>
                <w:ilvl w:val="0"/>
                <w:numId w:val="18"/>
              </w:numPr>
              <w:rPr>
                <w:color w:val="0F243E"/>
                <w:sz w:val="22"/>
                <w:szCs w:val="22"/>
                <w:lang w:eastAsia="en-US"/>
              </w:rPr>
            </w:pPr>
            <w:hyperlink r:id="rId13" w:history="1">
              <w:r w:rsidRPr="003159FD">
                <w:rPr>
                  <w:rStyle w:val="Hyperlink"/>
                  <w:rFonts w:cs="Arial"/>
                  <w:color w:val="0F243E"/>
                  <w:sz w:val="22"/>
                  <w:szCs w:val="22"/>
                  <w:lang w:eastAsia="en-US"/>
                </w:rPr>
                <w:t>https://sites.google.com/site/interlibraryloansnsw/faqs</w:t>
              </w:r>
            </w:hyperlink>
          </w:p>
          <w:p w:rsidR="003159FD" w:rsidRDefault="003159FD" w:rsidP="003159FD">
            <w:pPr>
              <w:rPr>
                <w:sz w:val="22"/>
                <w:szCs w:val="22"/>
                <w:lang w:eastAsia="en-US"/>
              </w:rPr>
            </w:pPr>
          </w:p>
          <w:p w:rsidR="00C656B1" w:rsidRDefault="00C656B1" w:rsidP="003159FD">
            <w:pPr>
              <w:rPr>
                <w:sz w:val="22"/>
                <w:szCs w:val="22"/>
                <w:lang w:eastAsia="en-US"/>
              </w:rPr>
            </w:pPr>
          </w:p>
          <w:p w:rsidR="003159FD" w:rsidRDefault="003159FD" w:rsidP="003159FD">
            <w:pPr>
              <w:rPr>
                <w:sz w:val="22"/>
                <w:szCs w:val="22"/>
                <w:u w:val="single"/>
                <w:lang w:eastAsia="en-US"/>
              </w:rPr>
            </w:pPr>
            <w:r w:rsidRPr="008A4D19">
              <w:rPr>
                <w:sz w:val="22"/>
                <w:szCs w:val="22"/>
                <w:u w:val="single"/>
                <w:lang w:eastAsia="en-US"/>
              </w:rPr>
              <w:t>Help Sheets</w:t>
            </w:r>
          </w:p>
          <w:p w:rsidR="003159FD" w:rsidRDefault="003159FD" w:rsidP="003159FD">
            <w:pPr>
              <w:rPr>
                <w:sz w:val="22"/>
                <w:szCs w:val="22"/>
                <w:u w:val="single"/>
                <w:lang w:eastAsia="en-US"/>
              </w:rPr>
            </w:pPr>
          </w:p>
          <w:p w:rsidR="003159FD" w:rsidRPr="008A4D19" w:rsidRDefault="003159FD" w:rsidP="003159FD">
            <w:pPr>
              <w:numPr>
                <w:ilvl w:val="0"/>
                <w:numId w:val="19"/>
              </w:numPr>
              <w:rPr>
                <w:sz w:val="22"/>
                <w:szCs w:val="22"/>
                <w:u w:val="single"/>
                <w:lang w:eastAsia="en-US"/>
              </w:rPr>
            </w:pPr>
            <w:r>
              <w:rPr>
                <w:sz w:val="22"/>
                <w:szCs w:val="22"/>
                <w:lang w:eastAsia="en-US"/>
              </w:rPr>
              <w:t>has been added to website - useful information for non-inter library loan staff</w:t>
            </w:r>
          </w:p>
          <w:p w:rsidR="003159FD" w:rsidRDefault="00ED36F6" w:rsidP="003159FD">
            <w:pPr>
              <w:numPr>
                <w:ilvl w:val="0"/>
                <w:numId w:val="19"/>
              </w:numPr>
              <w:rPr>
                <w:sz w:val="22"/>
                <w:szCs w:val="22"/>
                <w:u w:val="single"/>
                <w:lang w:eastAsia="en-US"/>
              </w:rPr>
            </w:pPr>
            <w:hyperlink r:id="rId14" w:history="1">
              <w:r w:rsidRPr="0058568E">
                <w:rPr>
                  <w:rStyle w:val="Hyperlink"/>
                  <w:rFonts w:cs="Arial"/>
                  <w:sz w:val="22"/>
                  <w:szCs w:val="22"/>
                  <w:lang w:eastAsia="en-US"/>
                </w:rPr>
                <w:t>https://sites.google.com/site/interlibraryloansnsw/forms</w:t>
              </w:r>
            </w:hyperlink>
          </w:p>
          <w:p w:rsidR="00ED36F6" w:rsidRDefault="00ED36F6" w:rsidP="00ED36F6">
            <w:pPr>
              <w:ind w:left="720"/>
              <w:rPr>
                <w:sz w:val="22"/>
                <w:szCs w:val="22"/>
                <w:u w:val="single"/>
                <w:lang w:eastAsia="en-US"/>
              </w:rPr>
            </w:pPr>
          </w:p>
          <w:p w:rsidR="003159FD" w:rsidRDefault="003159FD" w:rsidP="003159FD">
            <w:pPr>
              <w:rPr>
                <w:sz w:val="22"/>
                <w:szCs w:val="22"/>
                <w:u w:val="single"/>
                <w:lang w:eastAsia="en-US"/>
              </w:rPr>
            </w:pPr>
          </w:p>
          <w:p w:rsidR="00B21E26" w:rsidRPr="00B21E26" w:rsidRDefault="00B21E26" w:rsidP="00743603">
            <w:pPr>
              <w:rPr>
                <w:color w:val="FF0000"/>
                <w:lang w:eastAsia="en-US"/>
              </w:rPr>
            </w:pPr>
          </w:p>
        </w:tc>
        <w:tc>
          <w:tcPr>
            <w:tcW w:w="2136" w:type="dxa"/>
            <w:shd w:val="pct5" w:color="000000" w:fill="FFFFFF"/>
          </w:tcPr>
          <w:p w:rsidR="00B21E26" w:rsidRPr="00B21E26" w:rsidRDefault="00B21E26" w:rsidP="0030270B">
            <w:pPr>
              <w:spacing w:before="120"/>
              <w:jc w:val="center"/>
              <w:rPr>
                <w:color w:val="FF0000"/>
              </w:rPr>
            </w:pPr>
          </w:p>
          <w:p w:rsidR="00B21E26" w:rsidRPr="00B21E26" w:rsidRDefault="00B21E26" w:rsidP="0030270B">
            <w:pPr>
              <w:spacing w:before="120"/>
              <w:jc w:val="center"/>
              <w:rPr>
                <w:color w:val="FF0000"/>
              </w:rPr>
            </w:pPr>
          </w:p>
          <w:p w:rsidR="00B21E26" w:rsidRPr="00B21E26" w:rsidRDefault="00B21E26" w:rsidP="005F7B92">
            <w:pPr>
              <w:rPr>
                <w:color w:val="FF0000"/>
              </w:rPr>
            </w:pPr>
          </w:p>
          <w:p w:rsidR="00B21E26" w:rsidRPr="00B21E26" w:rsidRDefault="00B21E26" w:rsidP="005F7B92">
            <w:pPr>
              <w:rPr>
                <w:color w:val="FF0000"/>
              </w:rPr>
            </w:pPr>
          </w:p>
          <w:p w:rsidR="00B21E26" w:rsidRDefault="00B21E26" w:rsidP="005F7B92">
            <w:pPr>
              <w:rPr>
                <w:color w:val="FF0000"/>
              </w:rPr>
            </w:pPr>
          </w:p>
          <w:p w:rsidR="003159FD" w:rsidRDefault="003159FD" w:rsidP="005F7B92">
            <w:pPr>
              <w:rPr>
                <w:color w:val="FF0000"/>
              </w:rPr>
            </w:pPr>
          </w:p>
          <w:p w:rsidR="003159FD" w:rsidRDefault="003159FD" w:rsidP="005F7B92">
            <w:pPr>
              <w:rPr>
                <w:color w:val="FF0000"/>
              </w:rPr>
            </w:pPr>
          </w:p>
          <w:p w:rsidR="003159FD" w:rsidRDefault="003159FD" w:rsidP="005F7B92">
            <w:pPr>
              <w:rPr>
                <w:color w:val="FF0000"/>
              </w:rPr>
            </w:pPr>
          </w:p>
          <w:p w:rsidR="003159FD" w:rsidRDefault="003159FD" w:rsidP="005F7B92">
            <w:pPr>
              <w:rPr>
                <w:color w:val="FF0000"/>
              </w:rPr>
            </w:pPr>
          </w:p>
          <w:p w:rsidR="003159FD" w:rsidRDefault="003159FD" w:rsidP="005F7B92">
            <w:pPr>
              <w:rPr>
                <w:color w:val="FF0000"/>
              </w:rPr>
            </w:pPr>
          </w:p>
          <w:p w:rsidR="003159FD" w:rsidRDefault="003159FD" w:rsidP="005F7B92">
            <w:pPr>
              <w:rPr>
                <w:color w:val="FF0000"/>
              </w:rPr>
            </w:pPr>
          </w:p>
          <w:p w:rsidR="003159FD" w:rsidRDefault="003159FD" w:rsidP="005F7B92">
            <w:pPr>
              <w:rPr>
                <w:color w:val="FF0000"/>
              </w:rPr>
            </w:pPr>
          </w:p>
          <w:p w:rsidR="003159FD" w:rsidRDefault="003159FD" w:rsidP="005F7B92">
            <w:pPr>
              <w:rPr>
                <w:color w:val="FF0000"/>
              </w:rPr>
            </w:pPr>
          </w:p>
          <w:p w:rsidR="003159FD" w:rsidRDefault="003159FD" w:rsidP="005F7B92">
            <w:pPr>
              <w:rPr>
                <w:color w:val="FF0000"/>
              </w:rPr>
            </w:pPr>
          </w:p>
          <w:p w:rsidR="003159FD" w:rsidRDefault="003159FD" w:rsidP="005F7B92">
            <w:pPr>
              <w:rPr>
                <w:color w:val="FF0000"/>
              </w:rPr>
            </w:pPr>
          </w:p>
          <w:p w:rsidR="003159FD" w:rsidRDefault="003159FD" w:rsidP="005F7B92">
            <w:pPr>
              <w:rPr>
                <w:color w:val="FF0000"/>
              </w:rPr>
            </w:pPr>
          </w:p>
          <w:p w:rsidR="003159FD" w:rsidRDefault="003159FD" w:rsidP="005F7B92">
            <w:pPr>
              <w:rPr>
                <w:color w:val="FF0000"/>
              </w:rPr>
            </w:pPr>
          </w:p>
          <w:p w:rsidR="003159FD" w:rsidRDefault="003159FD" w:rsidP="005F7B92">
            <w:pPr>
              <w:rPr>
                <w:color w:val="FF0000"/>
              </w:rPr>
            </w:pPr>
          </w:p>
          <w:p w:rsidR="003159FD" w:rsidRDefault="003159FD" w:rsidP="005F7B92">
            <w:pPr>
              <w:rPr>
                <w:color w:val="FF0000"/>
              </w:rPr>
            </w:pPr>
          </w:p>
          <w:p w:rsidR="003159FD" w:rsidRDefault="003159FD" w:rsidP="005F7B92">
            <w:pPr>
              <w:rPr>
                <w:color w:val="FF0000"/>
              </w:rPr>
            </w:pPr>
          </w:p>
          <w:p w:rsidR="003159FD" w:rsidRDefault="003159FD" w:rsidP="005F7B92">
            <w:pPr>
              <w:rPr>
                <w:color w:val="FF0000"/>
              </w:rPr>
            </w:pPr>
          </w:p>
          <w:p w:rsidR="003159FD" w:rsidRDefault="003159FD" w:rsidP="005F7B92">
            <w:pPr>
              <w:rPr>
                <w:color w:val="FF0000"/>
              </w:rPr>
            </w:pPr>
          </w:p>
          <w:p w:rsidR="003159FD" w:rsidRDefault="003159FD" w:rsidP="005F7B92">
            <w:pPr>
              <w:rPr>
                <w:color w:val="FF0000"/>
              </w:rPr>
            </w:pPr>
          </w:p>
          <w:p w:rsidR="003159FD" w:rsidRPr="003159FD" w:rsidRDefault="003159FD" w:rsidP="003159FD">
            <w:pPr>
              <w:rPr>
                <w:color w:val="0F243E"/>
                <w:sz w:val="22"/>
                <w:szCs w:val="22"/>
              </w:rPr>
            </w:pPr>
            <w:r w:rsidRPr="003159FD">
              <w:rPr>
                <w:color w:val="0F243E"/>
                <w:sz w:val="22"/>
                <w:szCs w:val="22"/>
              </w:rPr>
              <w:t xml:space="preserve">Sharlene to create survey : </w:t>
            </w:r>
            <w:r w:rsidRPr="003159FD">
              <w:rPr>
                <w:i/>
                <w:color w:val="0F243E"/>
                <w:sz w:val="22"/>
                <w:szCs w:val="22"/>
              </w:rPr>
              <w:t xml:space="preserve">Libraries which lend </w:t>
            </w:r>
            <w:r w:rsidR="00DE0E27" w:rsidRPr="003159FD">
              <w:rPr>
                <w:i/>
                <w:color w:val="0F243E"/>
                <w:sz w:val="22"/>
                <w:szCs w:val="22"/>
              </w:rPr>
              <w:t>audio-visual</w:t>
            </w:r>
            <w:r w:rsidRPr="003159FD">
              <w:rPr>
                <w:i/>
                <w:color w:val="0F243E"/>
                <w:sz w:val="22"/>
                <w:szCs w:val="22"/>
              </w:rPr>
              <w:t xml:space="preserve"> items</w:t>
            </w:r>
          </w:p>
          <w:p w:rsidR="003159FD" w:rsidRPr="00B21E26" w:rsidRDefault="003159FD" w:rsidP="005F7B92">
            <w:pPr>
              <w:rPr>
                <w:color w:val="FF0000"/>
              </w:rPr>
            </w:pPr>
          </w:p>
        </w:tc>
        <w:tc>
          <w:tcPr>
            <w:tcW w:w="786" w:type="dxa"/>
            <w:shd w:val="pct5" w:color="000000" w:fill="FFFFFF"/>
          </w:tcPr>
          <w:p w:rsidR="00B21E26" w:rsidRPr="00B21E26" w:rsidRDefault="00B21E26" w:rsidP="005A7DE5">
            <w:pPr>
              <w:spacing w:before="120"/>
              <w:jc w:val="center"/>
              <w:rPr>
                <w:color w:val="FF0000"/>
              </w:rPr>
            </w:pPr>
          </w:p>
        </w:tc>
      </w:tr>
      <w:tr w:rsidR="00B21E26" w:rsidRPr="00B21E26" w:rsidTr="00D64DCF">
        <w:tc>
          <w:tcPr>
            <w:tcW w:w="849" w:type="dxa"/>
          </w:tcPr>
          <w:p w:rsidR="003159FD" w:rsidRDefault="003159FD" w:rsidP="00900E57">
            <w:pPr>
              <w:spacing w:before="120" w:after="120"/>
              <w:jc w:val="right"/>
              <w:rPr>
                <w:b/>
                <w:bCs/>
              </w:rPr>
            </w:pPr>
          </w:p>
          <w:p w:rsidR="00B21E26" w:rsidRPr="003159FD" w:rsidRDefault="003159FD" w:rsidP="00900E57">
            <w:pPr>
              <w:spacing w:before="120" w:after="120"/>
              <w:jc w:val="right"/>
              <w:rPr>
                <w:b/>
                <w:bCs/>
              </w:rPr>
            </w:pPr>
            <w:r w:rsidRPr="003159FD">
              <w:rPr>
                <w:b/>
                <w:bCs/>
              </w:rPr>
              <w:t>1</w:t>
            </w:r>
            <w:r w:rsidR="00EA7AE8">
              <w:rPr>
                <w:b/>
                <w:bCs/>
              </w:rPr>
              <w:t>3</w:t>
            </w:r>
            <w:r w:rsidRPr="003159FD">
              <w:rPr>
                <w:b/>
                <w:bCs/>
              </w:rPr>
              <w:t>.</w:t>
            </w:r>
          </w:p>
          <w:p w:rsidR="00B21E26" w:rsidRPr="00B21E26" w:rsidRDefault="00B21E26" w:rsidP="00900E57">
            <w:pPr>
              <w:spacing w:before="120" w:after="120"/>
              <w:jc w:val="right"/>
              <w:rPr>
                <w:b/>
                <w:bCs/>
                <w:color w:val="FF0000"/>
              </w:rPr>
            </w:pPr>
          </w:p>
        </w:tc>
        <w:tc>
          <w:tcPr>
            <w:tcW w:w="6489" w:type="dxa"/>
          </w:tcPr>
          <w:p w:rsidR="00C656B1" w:rsidRDefault="00C656B1" w:rsidP="003159FD">
            <w:pPr>
              <w:pStyle w:val="Heading3"/>
              <w:rPr>
                <w:rFonts w:ascii="Arial" w:hAnsi="Arial" w:cs="Arial"/>
              </w:rPr>
            </w:pPr>
          </w:p>
          <w:p w:rsidR="003159FD" w:rsidRDefault="003159FD" w:rsidP="003159FD">
            <w:pPr>
              <w:pStyle w:val="Heading3"/>
              <w:rPr>
                <w:rFonts w:ascii="Arial" w:hAnsi="Arial" w:cs="Arial"/>
              </w:rPr>
            </w:pPr>
            <w:r w:rsidRPr="007B4628">
              <w:rPr>
                <w:rFonts w:ascii="Arial" w:hAnsi="Arial" w:cs="Arial"/>
              </w:rPr>
              <w:t>2014 Projects</w:t>
            </w:r>
          </w:p>
          <w:p w:rsidR="003159FD" w:rsidRDefault="003159FD" w:rsidP="003159FD">
            <w:pPr>
              <w:rPr>
                <w:lang w:eastAsia="en-US"/>
              </w:rPr>
            </w:pPr>
          </w:p>
          <w:p w:rsidR="003159FD" w:rsidRDefault="003159FD" w:rsidP="003159FD">
            <w:pPr>
              <w:rPr>
                <w:sz w:val="22"/>
                <w:szCs w:val="22"/>
                <w:lang w:eastAsia="en-US"/>
              </w:rPr>
            </w:pPr>
            <w:r>
              <w:rPr>
                <w:sz w:val="22"/>
                <w:szCs w:val="22"/>
                <w:lang w:eastAsia="en-US"/>
              </w:rPr>
              <w:t>Please think about possible projects and let Sharlene know</w:t>
            </w:r>
            <w:r w:rsidR="00ED36F6">
              <w:rPr>
                <w:sz w:val="22"/>
                <w:szCs w:val="22"/>
                <w:lang w:eastAsia="en-US"/>
              </w:rPr>
              <w:t>.</w:t>
            </w:r>
          </w:p>
          <w:p w:rsidR="003159FD" w:rsidRPr="00C868DC" w:rsidRDefault="003159FD" w:rsidP="003159FD">
            <w:pPr>
              <w:rPr>
                <w:sz w:val="22"/>
                <w:szCs w:val="22"/>
                <w:lang w:eastAsia="en-US"/>
              </w:rPr>
            </w:pPr>
          </w:p>
          <w:p w:rsidR="003159FD" w:rsidRPr="007B4628" w:rsidRDefault="003159FD" w:rsidP="003159FD">
            <w:pPr>
              <w:rPr>
                <w:lang w:eastAsia="en-US"/>
              </w:rPr>
            </w:pPr>
          </w:p>
          <w:p w:rsidR="003159FD" w:rsidRPr="007B4628" w:rsidRDefault="003159FD" w:rsidP="003159FD">
            <w:pPr>
              <w:ind w:left="360"/>
              <w:rPr>
                <w:lang w:eastAsia="en-US"/>
              </w:rPr>
            </w:pPr>
            <w:r w:rsidRPr="007B4628">
              <w:rPr>
                <w:b/>
                <w:bCs/>
                <w:sz w:val="22"/>
                <w:szCs w:val="22"/>
                <w:lang w:eastAsia="en-US"/>
              </w:rPr>
              <w:t>LIBRARY SNAPSHOT</w:t>
            </w:r>
          </w:p>
          <w:p w:rsidR="003159FD" w:rsidRPr="007B4628" w:rsidRDefault="003159FD" w:rsidP="003159FD">
            <w:pPr>
              <w:ind w:left="360"/>
              <w:rPr>
                <w:lang w:eastAsia="en-US"/>
              </w:rPr>
            </w:pPr>
          </w:p>
          <w:p w:rsidR="003159FD" w:rsidRPr="007B4628" w:rsidRDefault="003159FD" w:rsidP="003159FD">
            <w:pPr>
              <w:ind w:left="360"/>
              <w:rPr>
                <w:lang w:eastAsia="en-US"/>
              </w:rPr>
            </w:pPr>
            <w:r w:rsidRPr="007B4628">
              <w:rPr>
                <w:sz w:val="22"/>
                <w:szCs w:val="22"/>
                <w:lang w:eastAsia="en-US"/>
              </w:rPr>
              <w:t xml:space="preserve">How we do ILLs, statistics, branches, how they are run at each particular library. </w:t>
            </w:r>
          </w:p>
          <w:p w:rsidR="003159FD" w:rsidRPr="003B5378" w:rsidRDefault="003159FD" w:rsidP="003159FD">
            <w:pPr>
              <w:ind w:left="360"/>
              <w:rPr>
                <w:color w:val="FF0000"/>
                <w:lang w:eastAsia="en-US"/>
              </w:rPr>
            </w:pPr>
          </w:p>
          <w:p w:rsidR="003159FD" w:rsidRPr="003B5378" w:rsidRDefault="003159FD" w:rsidP="003159FD">
            <w:pPr>
              <w:ind w:left="360"/>
              <w:rPr>
                <w:b/>
                <w:bCs/>
                <w:color w:val="FF0000"/>
                <w:sz w:val="22"/>
                <w:szCs w:val="22"/>
                <w:lang w:eastAsia="en-US"/>
              </w:rPr>
            </w:pPr>
          </w:p>
          <w:p w:rsidR="00DE0E27" w:rsidRDefault="00DE0E27" w:rsidP="003159FD">
            <w:pPr>
              <w:ind w:left="360"/>
              <w:rPr>
                <w:b/>
                <w:bCs/>
                <w:sz w:val="22"/>
                <w:szCs w:val="22"/>
                <w:lang w:eastAsia="en-US"/>
              </w:rPr>
            </w:pPr>
          </w:p>
          <w:p w:rsidR="003159FD" w:rsidRDefault="003159FD" w:rsidP="003159FD">
            <w:pPr>
              <w:ind w:left="360"/>
              <w:rPr>
                <w:b/>
                <w:bCs/>
                <w:sz w:val="22"/>
                <w:szCs w:val="22"/>
                <w:lang w:eastAsia="en-US"/>
              </w:rPr>
            </w:pPr>
            <w:r w:rsidRPr="007B4628">
              <w:rPr>
                <w:b/>
                <w:bCs/>
                <w:sz w:val="22"/>
                <w:szCs w:val="22"/>
                <w:lang w:eastAsia="en-US"/>
              </w:rPr>
              <w:t>HURSTVILLE</w:t>
            </w:r>
            <w:r w:rsidR="00ED36F6">
              <w:rPr>
                <w:b/>
                <w:bCs/>
                <w:sz w:val="22"/>
                <w:szCs w:val="22"/>
                <w:lang w:eastAsia="en-US"/>
              </w:rPr>
              <w:t xml:space="preserve"> – Library snapshot</w:t>
            </w:r>
          </w:p>
          <w:p w:rsidR="003159FD" w:rsidRDefault="003159FD" w:rsidP="003159FD">
            <w:pPr>
              <w:ind w:left="360"/>
              <w:rPr>
                <w:b/>
                <w:bCs/>
                <w:sz w:val="22"/>
                <w:szCs w:val="22"/>
                <w:lang w:eastAsia="en-US"/>
              </w:rPr>
            </w:pPr>
          </w:p>
          <w:p w:rsidR="003159FD" w:rsidRDefault="003159FD" w:rsidP="003159FD">
            <w:pPr>
              <w:ind w:left="360"/>
              <w:rPr>
                <w:bCs/>
                <w:sz w:val="22"/>
                <w:szCs w:val="22"/>
                <w:lang w:eastAsia="en-US"/>
              </w:rPr>
            </w:pPr>
          </w:p>
          <w:p w:rsidR="003159FD" w:rsidRDefault="003159FD" w:rsidP="003159FD">
            <w:pPr>
              <w:ind w:left="360"/>
              <w:rPr>
                <w:bCs/>
                <w:sz w:val="22"/>
                <w:szCs w:val="22"/>
                <w:lang w:eastAsia="en-US"/>
              </w:rPr>
            </w:pPr>
            <w:r w:rsidRPr="007B4628">
              <w:rPr>
                <w:bCs/>
                <w:sz w:val="22"/>
                <w:szCs w:val="22"/>
                <w:lang w:eastAsia="en-US"/>
              </w:rPr>
              <w:t xml:space="preserve">In </w:t>
            </w:r>
            <w:r>
              <w:rPr>
                <w:bCs/>
                <w:sz w:val="22"/>
                <w:szCs w:val="22"/>
                <w:lang w:eastAsia="en-US"/>
              </w:rPr>
              <w:t xml:space="preserve">November 2014 Hurstville Library will be celebrating its 50th anniversary. </w:t>
            </w:r>
          </w:p>
          <w:p w:rsidR="003159FD" w:rsidRDefault="003159FD" w:rsidP="003159FD">
            <w:pPr>
              <w:ind w:left="360"/>
              <w:rPr>
                <w:bCs/>
                <w:sz w:val="22"/>
                <w:szCs w:val="22"/>
                <w:lang w:eastAsia="en-US"/>
              </w:rPr>
            </w:pPr>
          </w:p>
          <w:p w:rsidR="00EC2326" w:rsidRDefault="003159FD" w:rsidP="00EC2326">
            <w:pPr>
              <w:ind w:left="360"/>
              <w:rPr>
                <w:bCs/>
                <w:sz w:val="22"/>
                <w:szCs w:val="22"/>
                <w:lang w:eastAsia="en-US"/>
              </w:rPr>
            </w:pPr>
            <w:r>
              <w:rPr>
                <w:bCs/>
                <w:sz w:val="22"/>
                <w:szCs w:val="22"/>
                <w:lang w:eastAsia="en-US"/>
              </w:rPr>
              <w:t xml:space="preserve">- Hurstville Council passes </w:t>
            </w:r>
            <w:r w:rsidRPr="007B4628">
              <w:rPr>
                <w:bCs/>
                <w:i/>
                <w:sz w:val="22"/>
                <w:szCs w:val="22"/>
                <w:lang w:eastAsia="en-US"/>
              </w:rPr>
              <w:t>Library Act</w:t>
            </w:r>
            <w:r>
              <w:rPr>
                <w:bCs/>
                <w:sz w:val="22"/>
                <w:szCs w:val="22"/>
                <w:lang w:eastAsia="en-US"/>
              </w:rPr>
              <w:t xml:space="preserve"> in November 1954</w:t>
            </w:r>
          </w:p>
          <w:p w:rsidR="003159FD" w:rsidRDefault="00EC2326" w:rsidP="00EC2326">
            <w:pPr>
              <w:ind w:left="360"/>
              <w:rPr>
                <w:bCs/>
                <w:sz w:val="22"/>
                <w:szCs w:val="22"/>
                <w:lang w:eastAsia="en-US"/>
              </w:rPr>
            </w:pPr>
            <w:r>
              <w:rPr>
                <w:bCs/>
                <w:sz w:val="22"/>
                <w:szCs w:val="22"/>
                <w:lang w:eastAsia="en-US"/>
              </w:rPr>
              <w:t>- Li</w:t>
            </w:r>
            <w:r w:rsidR="003159FD" w:rsidRPr="007B4628">
              <w:rPr>
                <w:bCs/>
                <w:sz w:val="22"/>
                <w:szCs w:val="22"/>
                <w:lang w:eastAsia="en-US"/>
              </w:rPr>
              <w:t>brary open</w:t>
            </w:r>
            <w:r w:rsidR="003159FD">
              <w:rPr>
                <w:bCs/>
                <w:sz w:val="22"/>
                <w:szCs w:val="22"/>
                <w:lang w:eastAsia="en-US"/>
              </w:rPr>
              <w:t>s 1964</w:t>
            </w:r>
          </w:p>
          <w:p w:rsidR="003159FD" w:rsidRPr="007B4628" w:rsidRDefault="003159FD" w:rsidP="003159FD">
            <w:pPr>
              <w:ind w:left="360"/>
              <w:rPr>
                <w:bCs/>
                <w:lang w:eastAsia="en-US"/>
              </w:rPr>
            </w:pPr>
            <w:r>
              <w:rPr>
                <w:bCs/>
                <w:sz w:val="22"/>
                <w:szCs w:val="22"/>
                <w:lang w:eastAsia="en-US"/>
              </w:rPr>
              <w:t>- one of the smallest library services in Sydney</w:t>
            </w:r>
          </w:p>
          <w:p w:rsidR="003159FD" w:rsidRPr="007B4628" w:rsidRDefault="003159FD" w:rsidP="003159FD">
            <w:pPr>
              <w:ind w:left="720"/>
              <w:rPr>
                <w:bCs/>
                <w:sz w:val="22"/>
                <w:szCs w:val="22"/>
                <w:lang w:eastAsia="en-US"/>
              </w:rPr>
            </w:pPr>
          </w:p>
          <w:p w:rsidR="003159FD" w:rsidRDefault="003159FD" w:rsidP="003159FD">
            <w:pPr>
              <w:ind w:left="360"/>
              <w:rPr>
                <w:b/>
                <w:bCs/>
                <w:color w:val="FF0000"/>
                <w:lang w:eastAsia="en-US"/>
              </w:rPr>
            </w:pPr>
          </w:p>
          <w:p w:rsidR="00ED36F6" w:rsidRPr="003B5378" w:rsidRDefault="00ED36F6" w:rsidP="003159FD">
            <w:pPr>
              <w:ind w:left="360"/>
              <w:rPr>
                <w:b/>
                <w:bCs/>
                <w:color w:val="FF0000"/>
                <w:lang w:eastAsia="en-US"/>
              </w:rPr>
            </w:pPr>
          </w:p>
          <w:p w:rsidR="003159FD" w:rsidRPr="00656D12" w:rsidRDefault="003159FD" w:rsidP="003159FD">
            <w:pPr>
              <w:numPr>
                <w:ilvl w:val="0"/>
                <w:numId w:val="4"/>
              </w:numPr>
              <w:spacing w:before="240"/>
              <w:rPr>
                <w:sz w:val="22"/>
                <w:szCs w:val="22"/>
                <w:lang w:eastAsia="en-US"/>
              </w:rPr>
            </w:pPr>
            <w:r w:rsidRPr="00656D12">
              <w:rPr>
                <w:sz w:val="22"/>
                <w:szCs w:val="22"/>
                <w:lang w:eastAsia="en-US"/>
              </w:rPr>
              <w:lastRenderedPageBreak/>
              <w:t>Hurstville City Library, Hurstville City Museum &amp; Gallery, Penshurst Branch Library</w:t>
            </w:r>
          </w:p>
          <w:p w:rsidR="003159FD" w:rsidRPr="00656D12" w:rsidRDefault="003159FD" w:rsidP="003159FD">
            <w:pPr>
              <w:numPr>
                <w:ilvl w:val="0"/>
                <w:numId w:val="4"/>
              </w:numPr>
              <w:rPr>
                <w:sz w:val="22"/>
                <w:szCs w:val="22"/>
                <w:lang w:eastAsia="en-US"/>
              </w:rPr>
            </w:pPr>
            <w:r w:rsidRPr="00656D12">
              <w:rPr>
                <w:sz w:val="22"/>
                <w:szCs w:val="22"/>
                <w:lang w:eastAsia="en-US"/>
              </w:rPr>
              <w:t>114 hrs/week ; 28,828 regular members</w:t>
            </w:r>
          </w:p>
          <w:p w:rsidR="003159FD" w:rsidRPr="00656D12" w:rsidRDefault="003159FD" w:rsidP="003159FD">
            <w:pPr>
              <w:numPr>
                <w:ilvl w:val="0"/>
                <w:numId w:val="4"/>
              </w:numPr>
              <w:rPr>
                <w:sz w:val="22"/>
                <w:szCs w:val="22"/>
                <w:lang w:eastAsia="en-US"/>
              </w:rPr>
            </w:pPr>
            <w:r w:rsidRPr="00656D12">
              <w:rPr>
                <w:sz w:val="22"/>
                <w:szCs w:val="22"/>
                <w:lang w:eastAsia="en-US"/>
              </w:rPr>
              <w:t>124,889 items in collection</w:t>
            </w:r>
          </w:p>
          <w:p w:rsidR="003159FD" w:rsidRDefault="003159FD" w:rsidP="003159FD">
            <w:pPr>
              <w:numPr>
                <w:ilvl w:val="0"/>
                <w:numId w:val="4"/>
              </w:numPr>
              <w:rPr>
                <w:sz w:val="22"/>
                <w:szCs w:val="22"/>
                <w:lang w:eastAsia="en-US"/>
              </w:rPr>
            </w:pPr>
            <w:r w:rsidRPr="00656D12">
              <w:rPr>
                <w:sz w:val="22"/>
                <w:szCs w:val="22"/>
                <w:lang w:eastAsia="en-US"/>
              </w:rPr>
              <w:t>holdings added to Libraries Australia (77,918 records)</w:t>
            </w:r>
          </w:p>
          <w:p w:rsidR="003159FD" w:rsidRPr="00656D12" w:rsidRDefault="003159FD" w:rsidP="003159FD">
            <w:pPr>
              <w:numPr>
                <w:ilvl w:val="0"/>
                <w:numId w:val="4"/>
              </w:numPr>
              <w:rPr>
                <w:sz w:val="22"/>
                <w:szCs w:val="22"/>
                <w:lang w:eastAsia="en-US"/>
              </w:rPr>
            </w:pPr>
            <w:r>
              <w:rPr>
                <w:sz w:val="22"/>
                <w:szCs w:val="22"/>
                <w:lang w:eastAsia="en-US"/>
              </w:rPr>
              <w:t xml:space="preserve">Library Management System : </w:t>
            </w:r>
            <w:r w:rsidRPr="00C121DB">
              <w:rPr>
                <w:i/>
                <w:sz w:val="22"/>
                <w:szCs w:val="22"/>
                <w:lang w:eastAsia="en-US"/>
              </w:rPr>
              <w:t>Spydus</w:t>
            </w:r>
            <w:r>
              <w:rPr>
                <w:sz w:val="22"/>
                <w:szCs w:val="22"/>
                <w:lang w:eastAsia="en-US"/>
              </w:rPr>
              <w:t xml:space="preserve"> (since 2006)</w:t>
            </w:r>
          </w:p>
          <w:p w:rsidR="003159FD" w:rsidRPr="00E80ECC" w:rsidRDefault="003159FD" w:rsidP="003159FD">
            <w:pPr>
              <w:numPr>
                <w:ilvl w:val="0"/>
                <w:numId w:val="4"/>
              </w:numPr>
              <w:rPr>
                <w:lang w:eastAsia="en-US"/>
              </w:rPr>
            </w:pPr>
            <w:r w:rsidRPr="00E80ECC">
              <w:rPr>
                <w:sz w:val="22"/>
                <w:szCs w:val="22"/>
                <w:lang w:eastAsia="en-US"/>
              </w:rPr>
              <w:t xml:space="preserve">LOTE collections : Chinese, Arabic, Italian, Spanish, </w:t>
            </w:r>
            <w:r w:rsidRPr="00E80ECC">
              <w:rPr>
                <w:sz w:val="22"/>
                <w:szCs w:val="22"/>
              </w:rPr>
              <w:t>Greek, Macedonian</w:t>
            </w:r>
          </w:p>
          <w:p w:rsidR="003159FD" w:rsidRPr="00E80ECC" w:rsidRDefault="003159FD" w:rsidP="003159FD">
            <w:pPr>
              <w:numPr>
                <w:ilvl w:val="0"/>
                <w:numId w:val="4"/>
              </w:numPr>
              <w:rPr>
                <w:lang w:eastAsia="en-US"/>
              </w:rPr>
            </w:pPr>
            <w:r w:rsidRPr="00B35B82">
              <w:rPr>
                <w:sz w:val="22"/>
                <w:szCs w:val="22"/>
              </w:rPr>
              <w:t xml:space="preserve">Local Studies and </w:t>
            </w:r>
            <w:r>
              <w:rPr>
                <w:sz w:val="22"/>
                <w:szCs w:val="22"/>
              </w:rPr>
              <w:t>H</w:t>
            </w:r>
            <w:r w:rsidRPr="00B35B82">
              <w:rPr>
                <w:sz w:val="22"/>
                <w:szCs w:val="22"/>
              </w:rPr>
              <w:t xml:space="preserve">istorical </w:t>
            </w:r>
            <w:r>
              <w:rPr>
                <w:sz w:val="22"/>
                <w:szCs w:val="22"/>
              </w:rPr>
              <w:t>R</w:t>
            </w:r>
            <w:r w:rsidRPr="00B35B82">
              <w:rPr>
                <w:sz w:val="22"/>
                <w:szCs w:val="22"/>
              </w:rPr>
              <w:t>esearch ; Toys ; Learning English and IELTS</w:t>
            </w:r>
          </w:p>
          <w:p w:rsidR="003159FD" w:rsidRPr="00E80ECC" w:rsidRDefault="003159FD" w:rsidP="003159FD">
            <w:pPr>
              <w:numPr>
                <w:ilvl w:val="0"/>
                <w:numId w:val="4"/>
              </w:numPr>
              <w:rPr>
                <w:lang w:eastAsia="en-US"/>
              </w:rPr>
            </w:pPr>
            <w:r>
              <w:rPr>
                <w:sz w:val="22"/>
                <w:szCs w:val="22"/>
              </w:rPr>
              <w:t>former Subject Specialisation (SSSS) Dewey numbers 200-229</w:t>
            </w:r>
          </w:p>
          <w:p w:rsidR="003159FD" w:rsidRPr="003B5378" w:rsidRDefault="003159FD" w:rsidP="003159FD">
            <w:pPr>
              <w:rPr>
                <w:color w:val="FF0000"/>
                <w:u w:val="single"/>
                <w:lang w:eastAsia="en-US"/>
              </w:rPr>
            </w:pPr>
          </w:p>
          <w:p w:rsidR="003159FD" w:rsidRDefault="003159FD" w:rsidP="003159FD">
            <w:pPr>
              <w:rPr>
                <w:b/>
                <w:bCs/>
                <w:sz w:val="22"/>
                <w:szCs w:val="22"/>
                <w:lang w:eastAsia="en-US"/>
              </w:rPr>
            </w:pPr>
          </w:p>
          <w:p w:rsidR="003159FD" w:rsidRDefault="003159FD" w:rsidP="003159FD">
            <w:pPr>
              <w:rPr>
                <w:b/>
                <w:bCs/>
                <w:sz w:val="22"/>
                <w:szCs w:val="22"/>
                <w:lang w:eastAsia="en-US"/>
              </w:rPr>
            </w:pPr>
            <w:r w:rsidRPr="00D87D36">
              <w:rPr>
                <w:b/>
                <w:bCs/>
                <w:sz w:val="22"/>
                <w:szCs w:val="22"/>
                <w:lang w:eastAsia="en-US"/>
              </w:rPr>
              <w:t>Inter Library Loans</w:t>
            </w:r>
          </w:p>
          <w:p w:rsidR="003159FD" w:rsidRDefault="003159FD" w:rsidP="003159FD">
            <w:pPr>
              <w:rPr>
                <w:b/>
                <w:bCs/>
                <w:sz w:val="22"/>
                <w:szCs w:val="22"/>
                <w:lang w:eastAsia="en-US"/>
              </w:rPr>
            </w:pPr>
          </w:p>
          <w:p w:rsidR="003159FD" w:rsidRDefault="003159FD" w:rsidP="003159FD">
            <w:pPr>
              <w:rPr>
                <w:bCs/>
                <w:sz w:val="22"/>
                <w:szCs w:val="22"/>
                <w:lang w:eastAsia="en-US"/>
              </w:rPr>
            </w:pPr>
          </w:p>
          <w:p w:rsidR="003159FD" w:rsidRDefault="003159FD" w:rsidP="003159FD">
            <w:pPr>
              <w:numPr>
                <w:ilvl w:val="0"/>
                <w:numId w:val="20"/>
              </w:numPr>
              <w:rPr>
                <w:bCs/>
                <w:sz w:val="22"/>
                <w:szCs w:val="22"/>
                <w:lang w:eastAsia="en-US"/>
              </w:rPr>
            </w:pPr>
            <w:r>
              <w:rPr>
                <w:bCs/>
                <w:sz w:val="22"/>
                <w:szCs w:val="22"/>
                <w:lang w:eastAsia="en-US"/>
              </w:rPr>
              <w:t xml:space="preserve">Part of the </w:t>
            </w:r>
            <w:r w:rsidRPr="003A3934">
              <w:rPr>
                <w:bCs/>
                <w:i/>
                <w:sz w:val="22"/>
                <w:szCs w:val="22"/>
                <w:lang w:eastAsia="en-US"/>
              </w:rPr>
              <w:t>Collections</w:t>
            </w:r>
            <w:r>
              <w:rPr>
                <w:bCs/>
                <w:sz w:val="22"/>
                <w:szCs w:val="22"/>
                <w:lang w:eastAsia="en-US"/>
              </w:rPr>
              <w:t xml:space="preserve"> Team</w:t>
            </w:r>
          </w:p>
          <w:p w:rsidR="003159FD" w:rsidRDefault="003159FD" w:rsidP="003159FD">
            <w:pPr>
              <w:ind w:left="360"/>
              <w:rPr>
                <w:bCs/>
                <w:sz w:val="22"/>
                <w:szCs w:val="22"/>
                <w:lang w:eastAsia="en-US"/>
              </w:rPr>
            </w:pPr>
          </w:p>
          <w:p w:rsidR="003159FD" w:rsidRDefault="003159FD" w:rsidP="003159FD">
            <w:pPr>
              <w:numPr>
                <w:ilvl w:val="0"/>
                <w:numId w:val="20"/>
              </w:numPr>
              <w:rPr>
                <w:bCs/>
                <w:sz w:val="22"/>
                <w:szCs w:val="22"/>
                <w:lang w:eastAsia="en-US"/>
              </w:rPr>
            </w:pPr>
            <w:r w:rsidRPr="003A3934">
              <w:rPr>
                <w:bCs/>
                <w:i/>
                <w:sz w:val="22"/>
                <w:szCs w:val="22"/>
                <w:lang w:eastAsia="en-US"/>
              </w:rPr>
              <w:t>Adult Collections</w:t>
            </w:r>
            <w:r w:rsidRPr="003A3934">
              <w:rPr>
                <w:bCs/>
                <w:sz w:val="22"/>
                <w:szCs w:val="22"/>
                <w:lang w:eastAsia="en-US"/>
              </w:rPr>
              <w:t xml:space="preserve"> </w:t>
            </w:r>
            <w:r>
              <w:rPr>
                <w:bCs/>
                <w:sz w:val="22"/>
                <w:szCs w:val="22"/>
                <w:lang w:eastAsia="en-US"/>
              </w:rPr>
              <w:t>(</w:t>
            </w:r>
            <w:r w:rsidRPr="003A3934">
              <w:rPr>
                <w:bCs/>
                <w:sz w:val="22"/>
                <w:szCs w:val="22"/>
                <w:lang w:eastAsia="en-US"/>
              </w:rPr>
              <w:t>non-fiction, fiction, large print</w:t>
            </w:r>
            <w:r>
              <w:rPr>
                <w:bCs/>
                <w:sz w:val="22"/>
                <w:szCs w:val="22"/>
                <w:lang w:eastAsia="en-US"/>
              </w:rPr>
              <w:t>)</w:t>
            </w:r>
            <w:r w:rsidRPr="003A3934">
              <w:rPr>
                <w:bCs/>
                <w:sz w:val="22"/>
                <w:szCs w:val="22"/>
                <w:lang w:eastAsia="en-US"/>
              </w:rPr>
              <w:t xml:space="preserve">, </w:t>
            </w:r>
            <w:r>
              <w:rPr>
                <w:bCs/>
                <w:sz w:val="22"/>
                <w:szCs w:val="22"/>
                <w:lang w:eastAsia="en-US"/>
              </w:rPr>
              <w:t>Inter Library Loans, Home Library Service</w:t>
            </w:r>
          </w:p>
          <w:p w:rsidR="003159FD" w:rsidRDefault="003159FD" w:rsidP="003159FD">
            <w:pPr>
              <w:rPr>
                <w:bCs/>
                <w:sz w:val="22"/>
                <w:szCs w:val="22"/>
                <w:lang w:eastAsia="en-US"/>
              </w:rPr>
            </w:pPr>
          </w:p>
          <w:p w:rsidR="003159FD" w:rsidRDefault="003159FD" w:rsidP="003159FD">
            <w:pPr>
              <w:ind w:left="720"/>
              <w:rPr>
                <w:bCs/>
                <w:sz w:val="22"/>
                <w:szCs w:val="22"/>
                <w:lang w:eastAsia="en-US"/>
              </w:rPr>
            </w:pPr>
            <w:r w:rsidRPr="003A3934">
              <w:rPr>
                <w:bCs/>
                <w:i/>
                <w:sz w:val="22"/>
                <w:szCs w:val="22"/>
                <w:lang w:eastAsia="en-US"/>
              </w:rPr>
              <w:t>Adult Collections Officer</w:t>
            </w:r>
            <w:r>
              <w:rPr>
                <w:bCs/>
                <w:sz w:val="22"/>
                <w:szCs w:val="22"/>
                <w:lang w:eastAsia="en-US"/>
              </w:rPr>
              <w:t xml:space="preserve"> (Garret) - acquisitions and inter library loans = operational control of fiction collection, ordering adult collections &amp; inter library loans.</w:t>
            </w:r>
          </w:p>
          <w:p w:rsidR="003159FD" w:rsidRDefault="003159FD" w:rsidP="003159FD">
            <w:pPr>
              <w:ind w:left="720"/>
              <w:rPr>
                <w:bCs/>
                <w:sz w:val="22"/>
                <w:szCs w:val="22"/>
                <w:lang w:eastAsia="en-US"/>
              </w:rPr>
            </w:pPr>
          </w:p>
          <w:p w:rsidR="003159FD" w:rsidRDefault="003159FD" w:rsidP="003159FD">
            <w:pPr>
              <w:numPr>
                <w:ilvl w:val="0"/>
                <w:numId w:val="21"/>
              </w:numPr>
              <w:rPr>
                <w:bCs/>
                <w:sz w:val="22"/>
                <w:szCs w:val="22"/>
                <w:lang w:eastAsia="en-US"/>
              </w:rPr>
            </w:pPr>
            <w:r>
              <w:rPr>
                <w:bCs/>
                <w:sz w:val="22"/>
                <w:szCs w:val="22"/>
                <w:lang w:eastAsia="en-US"/>
              </w:rPr>
              <w:t>non-LADD user (since 2009)</w:t>
            </w:r>
          </w:p>
          <w:p w:rsidR="003159FD" w:rsidRDefault="003159FD" w:rsidP="003159FD">
            <w:pPr>
              <w:numPr>
                <w:ilvl w:val="0"/>
                <w:numId w:val="21"/>
              </w:numPr>
              <w:rPr>
                <w:bCs/>
                <w:sz w:val="22"/>
                <w:szCs w:val="22"/>
                <w:lang w:eastAsia="en-US"/>
              </w:rPr>
            </w:pPr>
            <w:r>
              <w:rPr>
                <w:bCs/>
                <w:sz w:val="22"/>
                <w:szCs w:val="22"/>
                <w:lang w:eastAsia="en-US"/>
              </w:rPr>
              <w:t>managed through request module in LMS</w:t>
            </w:r>
          </w:p>
          <w:p w:rsidR="003159FD" w:rsidRDefault="003159FD" w:rsidP="003159FD">
            <w:pPr>
              <w:numPr>
                <w:ilvl w:val="0"/>
                <w:numId w:val="21"/>
              </w:numPr>
              <w:rPr>
                <w:bCs/>
                <w:sz w:val="22"/>
                <w:szCs w:val="22"/>
                <w:lang w:eastAsia="en-US"/>
              </w:rPr>
            </w:pPr>
            <w:r>
              <w:rPr>
                <w:bCs/>
                <w:sz w:val="22"/>
                <w:szCs w:val="22"/>
                <w:lang w:eastAsia="en-US"/>
              </w:rPr>
              <w:t>accept requests via incoming email, fax, phone, and direct customer request</w:t>
            </w:r>
          </w:p>
          <w:p w:rsidR="003159FD" w:rsidRDefault="003159FD" w:rsidP="003159FD">
            <w:pPr>
              <w:numPr>
                <w:ilvl w:val="0"/>
                <w:numId w:val="21"/>
              </w:numPr>
              <w:rPr>
                <w:bCs/>
                <w:sz w:val="22"/>
                <w:szCs w:val="22"/>
                <w:lang w:eastAsia="en-US"/>
              </w:rPr>
            </w:pPr>
            <w:r>
              <w:rPr>
                <w:bCs/>
                <w:sz w:val="22"/>
                <w:szCs w:val="22"/>
                <w:lang w:eastAsia="en-US"/>
              </w:rPr>
              <w:t>six-week loans</w:t>
            </w:r>
          </w:p>
          <w:p w:rsidR="003159FD" w:rsidRDefault="003159FD" w:rsidP="003159FD">
            <w:pPr>
              <w:numPr>
                <w:ilvl w:val="0"/>
                <w:numId w:val="21"/>
              </w:numPr>
              <w:rPr>
                <w:bCs/>
                <w:sz w:val="22"/>
                <w:szCs w:val="22"/>
                <w:lang w:eastAsia="en-US"/>
              </w:rPr>
            </w:pPr>
            <w:r>
              <w:rPr>
                <w:bCs/>
                <w:sz w:val="22"/>
                <w:szCs w:val="22"/>
                <w:lang w:eastAsia="en-US"/>
              </w:rPr>
              <w:t>reciprocal lender i.e. only charge libraries which charge them</w:t>
            </w:r>
          </w:p>
          <w:p w:rsidR="003159FD" w:rsidRDefault="003159FD" w:rsidP="003159FD">
            <w:pPr>
              <w:numPr>
                <w:ilvl w:val="0"/>
                <w:numId w:val="21"/>
              </w:numPr>
              <w:rPr>
                <w:bCs/>
                <w:sz w:val="22"/>
                <w:szCs w:val="22"/>
                <w:lang w:eastAsia="en-US"/>
              </w:rPr>
            </w:pPr>
            <w:r>
              <w:rPr>
                <w:bCs/>
                <w:sz w:val="22"/>
                <w:szCs w:val="22"/>
                <w:lang w:eastAsia="en-US"/>
              </w:rPr>
              <w:t>$2.20 per request ; non-refundable</w:t>
            </w:r>
          </w:p>
          <w:p w:rsidR="003159FD" w:rsidRPr="00B60A16" w:rsidRDefault="003159FD" w:rsidP="003159FD">
            <w:pPr>
              <w:numPr>
                <w:ilvl w:val="0"/>
                <w:numId w:val="21"/>
              </w:numPr>
              <w:rPr>
                <w:bCs/>
                <w:sz w:val="22"/>
                <w:szCs w:val="22"/>
                <w:lang w:eastAsia="en-US"/>
              </w:rPr>
            </w:pPr>
            <w:r>
              <w:rPr>
                <w:bCs/>
                <w:sz w:val="22"/>
                <w:szCs w:val="22"/>
              </w:rPr>
              <w:t>n</w:t>
            </w:r>
            <w:r w:rsidRPr="00B60A16">
              <w:rPr>
                <w:bCs/>
                <w:sz w:val="22"/>
                <w:szCs w:val="22"/>
              </w:rPr>
              <w:t>ot for loan:</w:t>
            </w:r>
            <w:r w:rsidRPr="00B60A16">
              <w:rPr>
                <w:sz w:val="22"/>
                <w:szCs w:val="22"/>
              </w:rPr>
              <w:t xml:space="preserve"> </w:t>
            </w:r>
            <w:r>
              <w:rPr>
                <w:sz w:val="22"/>
                <w:szCs w:val="22"/>
              </w:rPr>
              <w:t>DVDs</w:t>
            </w:r>
            <w:r w:rsidRPr="00B60A16">
              <w:rPr>
                <w:sz w:val="22"/>
                <w:szCs w:val="22"/>
              </w:rPr>
              <w:t xml:space="preserve"> ; Local history material ; </w:t>
            </w:r>
            <w:r>
              <w:rPr>
                <w:sz w:val="22"/>
                <w:szCs w:val="22"/>
              </w:rPr>
              <w:t>s</w:t>
            </w:r>
            <w:r w:rsidRPr="00B60A16">
              <w:rPr>
                <w:sz w:val="22"/>
                <w:szCs w:val="22"/>
              </w:rPr>
              <w:t xml:space="preserve">erials ; </w:t>
            </w:r>
            <w:r>
              <w:rPr>
                <w:sz w:val="22"/>
                <w:szCs w:val="22"/>
              </w:rPr>
              <w:t>t</w:t>
            </w:r>
            <w:r w:rsidRPr="00B60A16">
              <w:rPr>
                <w:sz w:val="22"/>
                <w:szCs w:val="22"/>
              </w:rPr>
              <w:t xml:space="preserve">oys ; </w:t>
            </w:r>
            <w:r>
              <w:rPr>
                <w:sz w:val="22"/>
                <w:szCs w:val="22"/>
              </w:rPr>
              <w:t>i</w:t>
            </w:r>
            <w:r w:rsidRPr="00B60A16">
              <w:rPr>
                <w:sz w:val="22"/>
                <w:szCs w:val="22"/>
              </w:rPr>
              <w:t xml:space="preserve">tems held for less than 12 months </w:t>
            </w:r>
          </w:p>
          <w:p w:rsidR="003159FD" w:rsidRPr="003A3934" w:rsidRDefault="003159FD" w:rsidP="003159FD">
            <w:pPr>
              <w:rPr>
                <w:bCs/>
                <w:sz w:val="22"/>
                <w:szCs w:val="22"/>
                <w:lang w:eastAsia="en-US"/>
              </w:rPr>
            </w:pPr>
          </w:p>
          <w:p w:rsidR="003159FD" w:rsidRPr="00B60A16" w:rsidRDefault="003159FD" w:rsidP="003159FD">
            <w:pPr>
              <w:rPr>
                <w:u w:val="single"/>
                <w:lang w:eastAsia="en-US"/>
              </w:rPr>
            </w:pPr>
            <w:r w:rsidRPr="00B60A16">
              <w:rPr>
                <w:sz w:val="22"/>
                <w:szCs w:val="22"/>
                <w:u w:val="single"/>
                <w:lang w:eastAsia="en-US"/>
              </w:rPr>
              <w:t xml:space="preserve">Statistics </w:t>
            </w:r>
          </w:p>
          <w:p w:rsidR="003159FD" w:rsidRPr="003B5378" w:rsidRDefault="003159FD" w:rsidP="003159FD">
            <w:pPr>
              <w:rPr>
                <w:color w:val="FF0000"/>
                <w:u w:val="single"/>
                <w:lang w:eastAsia="en-US"/>
              </w:rPr>
            </w:pPr>
          </w:p>
          <w:p w:rsidR="003159FD" w:rsidRPr="00B60A16" w:rsidRDefault="003159FD" w:rsidP="003159FD">
            <w:pPr>
              <w:rPr>
                <w:b/>
                <w:bCs/>
                <w:lang w:eastAsia="en-US"/>
              </w:rPr>
            </w:pPr>
            <w:r w:rsidRPr="00B60A16">
              <w:rPr>
                <w:b/>
                <w:bCs/>
                <w:sz w:val="22"/>
                <w:szCs w:val="22"/>
                <w:lang w:eastAsia="en-US"/>
              </w:rPr>
              <w:t>Requests from other libraries</w:t>
            </w:r>
          </w:p>
          <w:p w:rsidR="003159FD" w:rsidRDefault="003159FD" w:rsidP="003159FD">
            <w:pPr>
              <w:rPr>
                <w:sz w:val="22"/>
                <w:szCs w:val="22"/>
                <w:lang w:eastAsia="en-US"/>
              </w:rPr>
            </w:pPr>
          </w:p>
          <w:p w:rsidR="003159FD" w:rsidRPr="008A2D3B" w:rsidRDefault="003159FD" w:rsidP="003159FD">
            <w:pPr>
              <w:rPr>
                <w:lang w:eastAsia="en-US"/>
              </w:rPr>
            </w:pPr>
            <w:r w:rsidRPr="008A2D3B">
              <w:rPr>
                <w:sz w:val="22"/>
                <w:szCs w:val="22"/>
                <w:lang w:eastAsia="en-US"/>
              </w:rPr>
              <w:t>2011-2012</w:t>
            </w:r>
          </w:p>
          <w:p w:rsidR="003159FD" w:rsidRPr="003B5378" w:rsidRDefault="003159FD" w:rsidP="003159FD">
            <w:pPr>
              <w:rPr>
                <w:color w:val="FF0000"/>
                <w:lang w:eastAsia="en-US"/>
              </w:rPr>
            </w:pPr>
          </w:p>
          <w:p w:rsidR="003159FD" w:rsidRPr="008A2D3B" w:rsidRDefault="003159FD" w:rsidP="003159FD">
            <w:pPr>
              <w:rPr>
                <w:lang w:eastAsia="en-US"/>
              </w:rPr>
            </w:pPr>
            <w:r w:rsidRPr="008A2D3B">
              <w:rPr>
                <w:sz w:val="22"/>
                <w:szCs w:val="22"/>
                <w:lang w:eastAsia="en-US"/>
              </w:rPr>
              <w:t>Requests received 464</w:t>
            </w:r>
          </w:p>
          <w:p w:rsidR="003159FD" w:rsidRPr="008A2D3B" w:rsidRDefault="003159FD" w:rsidP="003159FD">
            <w:pPr>
              <w:rPr>
                <w:lang w:eastAsia="en-US"/>
              </w:rPr>
            </w:pPr>
            <w:r w:rsidRPr="008A2D3B">
              <w:rPr>
                <w:sz w:val="22"/>
                <w:szCs w:val="22"/>
                <w:lang w:eastAsia="en-US"/>
              </w:rPr>
              <w:t>Items sent 359</w:t>
            </w:r>
          </w:p>
          <w:p w:rsidR="003159FD" w:rsidRPr="008A2D3B" w:rsidRDefault="003159FD" w:rsidP="003159FD">
            <w:pPr>
              <w:rPr>
                <w:lang w:eastAsia="en-US"/>
              </w:rPr>
            </w:pPr>
            <w:r w:rsidRPr="008A2D3B">
              <w:rPr>
                <w:sz w:val="22"/>
                <w:szCs w:val="22"/>
                <w:lang w:eastAsia="en-US"/>
              </w:rPr>
              <w:t>% satisfied 77%</w:t>
            </w:r>
          </w:p>
          <w:p w:rsidR="003159FD" w:rsidRPr="003B5378" w:rsidRDefault="003159FD" w:rsidP="003159FD">
            <w:pPr>
              <w:rPr>
                <w:color w:val="FF0000"/>
                <w:lang w:eastAsia="en-US"/>
              </w:rPr>
            </w:pPr>
          </w:p>
          <w:p w:rsidR="003159FD" w:rsidRPr="008A2D3B" w:rsidRDefault="003159FD" w:rsidP="003159FD">
            <w:pPr>
              <w:rPr>
                <w:lang w:eastAsia="en-US"/>
              </w:rPr>
            </w:pPr>
            <w:r w:rsidRPr="008A2D3B">
              <w:rPr>
                <w:sz w:val="22"/>
                <w:szCs w:val="22"/>
                <w:lang w:eastAsia="en-US"/>
              </w:rPr>
              <w:lastRenderedPageBreak/>
              <w:t>2012-2013</w:t>
            </w:r>
          </w:p>
          <w:p w:rsidR="003159FD" w:rsidRPr="003B5378" w:rsidRDefault="003159FD" w:rsidP="003159FD">
            <w:pPr>
              <w:rPr>
                <w:color w:val="FF0000"/>
                <w:lang w:eastAsia="en-US"/>
              </w:rPr>
            </w:pPr>
          </w:p>
          <w:p w:rsidR="003159FD" w:rsidRPr="008A2D3B" w:rsidRDefault="003159FD" w:rsidP="003159FD">
            <w:pPr>
              <w:rPr>
                <w:lang w:eastAsia="en-US"/>
              </w:rPr>
            </w:pPr>
            <w:r w:rsidRPr="008A2D3B">
              <w:rPr>
                <w:sz w:val="22"/>
                <w:szCs w:val="22"/>
                <w:lang w:eastAsia="en-US"/>
              </w:rPr>
              <w:t>Requests received 305</w:t>
            </w:r>
          </w:p>
          <w:p w:rsidR="003159FD" w:rsidRPr="008A2D3B" w:rsidRDefault="003159FD" w:rsidP="003159FD">
            <w:pPr>
              <w:rPr>
                <w:lang w:eastAsia="en-US"/>
              </w:rPr>
            </w:pPr>
            <w:r w:rsidRPr="008A2D3B">
              <w:rPr>
                <w:sz w:val="22"/>
                <w:szCs w:val="22"/>
                <w:lang w:eastAsia="en-US"/>
              </w:rPr>
              <w:t>Items sent 216</w:t>
            </w:r>
          </w:p>
          <w:p w:rsidR="003159FD" w:rsidRPr="008A2D3B" w:rsidRDefault="003159FD" w:rsidP="003159FD">
            <w:pPr>
              <w:rPr>
                <w:lang w:eastAsia="en-US"/>
              </w:rPr>
            </w:pPr>
            <w:r w:rsidRPr="008A2D3B">
              <w:rPr>
                <w:sz w:val="22"/>
                <w:szCs w:val="22"/>
                <w:lang w:eastAsia="en-US"/>
              </w:rPr>
              <w:t>% satisfied 71%</w:t>
            </w:r>
          </w:p>
          <w:p w:rsidR="003159FD" w:rsidRPr="003B5378" w:rsidRDefault="003159FD" w:rsidP="003159FD">
            <w:pPr>
              <w:rPr>
                <w:color w:val="FF0000"/>
                <w:lang w:eastAsia="en-US"/>
              </w:rPr>
            </w:pPr>
          </w:p>
          <w:p w:rsidR="003159FD" w:rsidRPr="003909A8" w:rsidRDefault="003159FD" w:rsidP="003159FD">
            <w:pPr>
              <w:numPr>
                <w:ilvl w:val="0"/>
                <w:numId w:val="22"/>
              </w:numPr>
              <w:rPr>
                <w:sz w:val="22"/>
                <w:szCs w:val="22"/>
                <w:lang w:eastAsia="en-US"/>
              </w:rPr>
            </w:pPr>
            <w:r w:rsidRPr="003909A8">
              <w:rPr>
                <w:sz w:val="22"/>
                <w:szCs w:val="22"/>
                <w:lang w:eastAsia="en-US"/>
              </w:rPr>
              <w:t>Van deliveries : Tuesday and Thursday</w:t>
            </w:r>
          </w:p>
          <w:p w:rsidR="003159FD" w:rsidRDefault="003159FD" w:rsidP="003159FD">
            <w:pPr>
              <w:rPr>
                <w:color w:val="FF0000"/>
                <w:sz w:val="22"/>
                <w:szCs w:val="22"/>
                <w:lang w:eastAsia="en-US"/>
              </w:rPr>
            </w:pPr>
          </w:p>
          <w:p w:rsidR="00B21E26" w:rsidRPr="00B21E26" w:rsidRDefault="00B21E26" w:rsidP="00CB6B21">
            <w:pPr>
              <w:rPr>
                <w:color w:val="FF0000"/>
                <w:lang w:eastAsia="en-US"/>
              </w:rPr>
            </w:pPr>
          </w:p>
          <w:p w:rsidR="00B21E26" w:rsidRPr="00B21E26" w:rsidRDefault="00B21E26" w:rsidP="00B32D70">
            <w:pPr>
              <w:ind w:left="360"/>
              <w:rPr>
                <w:color w:val="FF0000"/>
                <w:lang w:eastAsia="en-US"/>
              </w:rPr>
            </w:pPr>
          </w:p>
        </w:tc>
        <w:tc>
          <w:tcPr>
            <w:tcW w:w="2136" w:type="dxa"/>
            <w:shd w:val="pct5" w:color="000000" w:fill="FFFFFF"/>
          </w:tcPr>
          <w:p w:rsidR="00DE0E27" w:rsidRDefault="00DE0E27" w:rsidP="003159FD">
            <w:pPr>
              <w:rPr>
                <w:sz w:val="22"/>
                <w:szCs w:val="22"/>
                <w:lang w:eastAsia="en-US"/>
              </w:rPr>
            </w:pPr>
          </w:p>
          <w:p w:rsidR="00DE0E27" w:rsidRDefault="00DE0E27" w:rsidP="003159FD">
            <w:pPr>
              <w:rPr>
                <w:sz w:val="22"/>
                <w:szCs w:val="22"/>
                <w:lang w:eastAsia="en-US"/>
              </w:rPr>
            </w:pPr>
          </w:p>
          <w:p w:rsidR="00ED36F6" w:rsidRDefault="00ED36F6" w:rsidP="003159FD">
            <w:pPr>
              <w:rPr>
                <w:sz w:val="22"/>
                <w:szCs w:val="22"/>
                <w:lang w:eastAsia="en-US"/>
              </w:rPr>
            </w:pPr>
          </w:p>
          <w:p w:rsidR="003159FD" w:rsidRPr="00171FE1" w:rsidRDefault="003159FD" w:rsidP="003159FD">
            <w:pPr>
              <w:rPr>
                <w:sz w:val="22"/>
                <w:szCs w:val="22"/>
                <w:lang w:eastAsia="en-US"/>
              </w:rPr>
            </w:pPr>
            <w:r w:rsidRPr="00171FE1">
              <w:rPr>
                <w:sz w:val="22"/>
                <w:szCs w:val="22"/>
                <w:lang w:eastAsia="en-US"/>
              </w:rPr>
              <w:t xml:space="preserve">Create a </w:t>
            </w:r>
            <w:r>
              <w:rPr>
                <w:sz w:val="22"/>
                <w:szCs w:val="22"/>
                <w:lang w:eastAsia="en-US"/>
              </w:rPr>
              <w:t>c</w:t>
            </w:r>
            <w:r w:rsidRPr="00171FE1">
              <w:rPr>
                <w:sz w:val="22"/>
                <w:szCs w:val="22"/>
                <w:lang w:eastAsia="en-US"/>
              </w:rPr>
              <w:t>opyright cheat-sheet (</w:t>
            </w:r>
            <w:r>
              <w:rPr>
                <w:sz w:val="22"/>
                <w:szCs w:val="22"/>
                <w:lang w:eastAsia="en-US"/>
              </w:rPr>
              <w:t>dos and don'ts</w:t>
            </w:r>
            <w:r w:rsidRPr="00171FE1">
              <w:rPr>
                <w:sz w:val="22"/>
                <w:szCs w:val="22"/>
                <w:lang w:eastAsia="en-US"/>
              </w:rPr>
              <w:t>)</w:t>
            </w:r>
            <w:r>
              <w:rPr>
                <w:sz w:val="22"/>
                <w:szCs w:val="22"/>
                <w:lang w:eastAsia="en-US"/>
              </w:rPr>
              <w:t xml:space="preserve"> - from December's meeting</w:t>
            </w:r>
          </w:p>
          <w:p w:rsidR="003159FD" w:rsidRPr="00171FE1" w:rsidRDefault="003159FD" w:rsidP="003159FD">
            <w:pPr>
              <w:rPr>
                <w:sz w:val="22"/>
                <w:szCs w:val="22"/>
                <w:lang w:eastAsia="en-US"/>
              </w:rPr>
            </w:pPr>
          </w:p>
          <w:p w:rsidR="00B21E26" w:rsidRPr="00B21E26" w:rsidRDefault="00B21E26" w:rsidP="0030270B">
            <w:pPr>
              <w:spacing w:before="120"/>
              <w:jc w:val="center"/>
              <w:rPr>
                <w:color w:val="FF0000"/>
              </w:rPr>
            </w:pPr>
          </w:p>
          <w:p w:rsidR="00B21E26" w:rsidRPr="00B21E26" w:rsidRDefault="00B21E26" w:rsidP="00310953">
            <w:pPr>
              <w:spacing w:before="120"/>
              <w:rPr>
                <w:color w:val="FF0000"/>
              </w:rPr>
            </w:pPr>
          </w:p>
          <w:p w:rsidR="00B21E26" w:rsidRPr="00B21E26" w:rsidRDefault="00B21E26" w:rsidP="00310953">
            <w:pPr>
              <w:spacing w:before="120"/>
              <w:rPr>
                <w:color w:val="FF0000"/>
              </w:rPr>
            </w:pPr>
          </w:p>
          <w:p w:rsidR="00B21E26" w:rsidRPr="00B21E26" w:rsidRDefault="00B21E26" w:rsidP="00310953">
            <w:pPr>
              <w:spacing w:before="120"/>
              <w:rPr>
                <w:color w:val="FF0000"/>
              </w:rPr>
            </w:pPr>
          </w:p>
          <w:p w:rsidR="003159FD" w:rsidRPr="007B4628" w:rsidRDefault="003159FD" w:rsidP="003159FD">
            <w:pPr>
              <w:spacing w:before="120"/>
              <w:jc w:val="right"/>
              <w:rPr>
                <w:sz w:val="22"/>
                <w:szCs w:val="22"/>
              </w:rPr>
            </w:pPr>
            <w:r w:rsidRPr="007B4628">
              <w:rPr>
                <w:sz w:val="22"/>
                <w:szCs w:val="22"/>
              </w:rPr>
              <w:t>Upcoming snapshots:</w:t>
            </w:r>
          </w:p>
          <w:p w:rsidR="003159FD" w:rsidRPr="003B5378" w:rsidRDefault="003159FD" w:rsidP="003159FD">
            <w:pPr>
              <w:jc w:val="right"/>
              <w:rPr>
                <w:color w:val="FF0000"/>
                <w:sz w:val="22"/>
                <w:szCs w:val="22"/>
              </w:rPr>
            </w:pPr>
          </w:p>
          <w:p w:rsidR="003159FD" w:rsidRPr="000464CF" w:rsidRDefault="003159FD" w:rsidP="003159FD">
            <w:pPr>
              <w:spacing w:after="100" w:afterAutospacing="1"/>
              <w:jc w:val="right"/>
              <w:rPr>
                <w:sz w:val="22"/>
                <w:szCs w:val="22"/>
              </w:rPr>
            </w:pPr>
            <w:r w:rsidRPr="000464CF">
              <w:rPr>
                <w:sz w:val="22"/>
                <w:szCs w:val="22"/>
              </w:rPr>
              <w:t>Holroyd (5 May)</w:t>
            </w:r>
          </w:p>
          <w:p w:rsidR="003159FD" w:rsidRPr="000464CF" w:rsidRDefault="003159FD" w:rsidP="003159FD">
            <w:pPr>
              <w:spacing w:after="100" w:afterAutospacing="1"/>
              <w:jc w:val="right"/>
              <w:rPr>
                <w:sz w:val="22"/>
                <w:szCs w:val="22"/>
              </w:rPr>
            </w:pPr>
            <w:r w:rsidRPr="000464CF">
              <w:rPr>
                <w:sz w:val="22"/>
                <w:szCs w:val="22"/>
              </w:rPr>
              <w:t>Ashfield (11 Aug)</w:t>
            </w:r>
          </w:p>
          <w:p w:rsidR="00B21E26" w:rsidRPr="00B21E26" w:rsidRDefault="00B21E26" w:rsidP="00310953">
            <w:pPr>
              <w:spacing w:before="120"/>
              <w:rPr>
                <w:color w:val="FF0000"/>
              </w:rPr>
            </w:pPr>
          </w:p>
          <w:p w:rsidR="00B21E26" w:rsidRPr="00B21E26" w:rsidRDefault="00B21E26" w:rsidP="00310953">
            <w:pPr>
              <w:spacing w:before="120"/>
              <w:rPr>
                <w:color w:val="FF0000"/>
              </w:rPr>
            </w:pPr>
          </w:p>
          <w:p w:rsidR="00B21E26" w:rsidRPr="00B21E26" w:rsidRDefault="00B21E26" w:rsidP="00310953">
            <w:pPr>
              <w:spacing w:before="120"/>
              <w:rPr>
                <w:color w:val="FF0000"/>
                <w:sz w:val="22"/>
                <w:szCs w:val="22"/>
              </w:rPr>
            </w:pPr>
          </w:p>
          <w:p w:rsidR="00B21E26" w:rsidRPr="00B21E26" w:rsidRDefault="00B21E26" w:rsidP="00D64DCF">
            <w:pPr>
              <w:spacing w:before="120"/>
              <w:jc w:val="right"/>
              <w:rPr>
                <w:color w:val="FF0000"/>
                <w:sz w:val="22"/>
                <w:szCs w:val="22"/>
              </w:rPr>
            </w:pPr>
          </w:p>
          <w:p w:rsidR="00B21E26" w:rsidRPr="00B21E26" w:rsidRDefault="00B21E26" w:rsidP="00617216">
            <w:pPr>
              <w:spacing w:after="100" w:afterAutospacing="1"/>
              <w:jc w:val="right"/>
              <w:rPr>
                <w:color w:val="FF0000"/>
                <w:sz w:val="22"/>
                <w:szCs w:val="22"/>
              </w:rPr>
            </w:pPr>
          </w:p>
          <w:p w:rsidR="00B21E26" w:rsidRPr="00B21E26" w:rsidRDefault="00B21E26" w:rsidP="00310953">
            <w:pPr>
              <w:spacing w:before="120"/>
              <w:rPr>
                <w:color w:val="FF0000"/>
              </w:rPr>
            </w:pPr>
          </w:p>
          <w:p w:rsidR="00B21E26" w:rsidRPr="00B21E26" w:rsidRDefault="00B21E26" w:rsidP="00310953">
            <w:pPr>
              <w:spacing w:before="120"/>
              <w:rPr>
                <w:color w:val="FF0000"/>
              </w:rPr>
            </w:pPr>
          </w:p>
          <w:p w:rsidR="00B21E26" w:rsidRPr="00B21E26" w:rsidRDefault="00B21E26" w:rsidP="00310953">
            <w:pPr>
              <w:spacing w:before="120"/>
              <w:rPr>
                <w:color w:val="FF0000"/>
              </w:rPr>
            </w:pPr>
          </w:p>
          <w:p w:rsidR="00B21E26" w:rsidRPr="00B21E26" w:rsidRDefault="00B21E26" w:rsidP="00310953">
            <w:pPr>
              <w:spacing w:before="120"/>
              <w:rPr>
                <w:color w:val="FF0000"/>
              </w:rPr>
            </w:pPr>
          </w:p>
          <w:p w:rsidR="00B21E26" w:rsidRPr="00B21E26" w:rsidRDefault="00B21E26" w:rsidP="00310953">
            <w:pPr>
              <w:spacing w:before="120"/>
              <w:rPr>
                <w:color w:val="FF0000"/>
              </w:rPr>
            </w:pPr>
          </w:p>
          <w:p w:rsidR="00B21E26" w:rsidRPr="00B21E26" w:rsidRDefault="00B21E26" w:rsidP="00310953">
            <w:pPr>
              <w:spacing w:before="120"/>
              <w:rPr>
                <w:color w:val="FF0000"/>
              </w:rPr>
            </w:pPr>
          </w:p>
          <w:p w:rsidR="00B21E26" w:rsidRPr="00B21E26" w:rsidRDefault="00B21E26" w:rsidP="00310953">
            <w:pPr>
              <w:spacing w:before="120"/>
              <w:rPr>
                <w:color w:val="FF0000"/>
              </w:rPr>
            </w:pPr>
          </w:p>
          <w:p w:rsidR="00B21E26" w:rsidRPr="00B21E26" w:rsidRDefault="00B21E26" w:rsidP="00310953">
            <w:pPr>
              <w:spacing w:before="120"/>
              <w:rPr>
                <w:color w:val="FF0000"/>
              </w:rPr>
            </w:pPr>
          </w:p>
          <w:p w:rsidR="00B21E26" w:rsidRPr="00B21E26" w:rsidRDefault="00B21E26" w:rsidP="00310953">
            <w:pPr>
              <w:spacing w:before="120"/>
              <w:rPr>
                <w:color w:val="FF0000"/>
              </w:rPr>
            </w:pPr>
          </w:p>
          <w:p w:rsidR="00B21E26" w:rsidRPr="00B21E26" w:rsidRDefault="00B21E26" w:rsidP="00310953">
            <w:pPr>
              <w:spacing w:before="120"/>
              <w:rPr>
                <w:color w:val="FF0000"/>
              </w:rPr>
            </w:pPr>
          </w:p>
          <w:p w:rsidR="00B21E26" w:rsidRPr="00B21E26" w:rsidRDefault="00B21E26" w:rsidP="00310953">
            <w:pPr>
              <w:spacing w:before="120"/>
              <w:rPr>
                <w:color w:val="FF0000"/>
              </w:rPr>
            </w:pPr>
          </w:p>
          <w:p w:rsidR="00B21E26" w:rsidRPr="00B21E26" w:rsidRDefault="00B21E26" w:rsidP="00310953">
            <w:pPr>
              <w:spacing w:before="120"/>
              <w:rPr>
                <w:color w:val="FF0000"/>
              </w:rPr>
            </w:pPr>
          </w:p>
          <w:p w:rsidR="00B21E26" w:rsidRPr="00B21E26" w:rsidRDefault="00B21E26" w:rsidP="00310953">
            <w:pPr>
              <w:spacing w:before="120"/>
              <w:rPr>
                <w:color w:val="FF0000"/>
              </w:rPr>
            </w:pPr>
          </w:p>
          <w:p w:rsidR="00B21E26" w:rsidRPr="00B21E26" w:rsidRDefault="00B21E26" w:rsidP="00310953">
            <w:pPr>
              <w:spacing w:before="120"/>
              <w:rPr>
                <w:color w:val="FF0000"/>
              </w:rPr>
            </w:pPr>
          </w:p>
          <w:p w:rsidR="00B21E26" w:rsidRPr="00B21E26" w:rsidRDefault="00B21E26" w:rsidP="00310953">
            <w:pPr>
              <w:spacing w:before="120"/>
              <w:rPr>
                <w:color w:val="FF0000"/>
              </w:rPr>
            </w:pPr>
          </w:p>
          <w:p w:rsidR="00B21E26" w:rsidRPr="00B21E26" w:rsidRDefault="00B21E26" w:rsidP="00310953">
            <w:pPr>
              <w:spacing w:before="120"/>
              <w:rPr>
                <w:color w:val="FF0000"/>
              </w:rPr>
            </w:pPr>
          </w:p>
          <w:p w:rsidR="00B21E26" w:rsidRPr="00B21E26" w:rsidRDefault="00B21E26" w:rsidP="00310953">
            <w:pPr>
              <w:spacing w:before="120"/>
              <w:rPr>
                <w:color w:val="FF0000"/>
              </w:rPr>
            </w:pPr>
          </w:p>
          <w:p w:rsidR="00B21E26" w:rsidRPr="00B21E26" w:rsidRDefault="00B21E26" w:rsidP="00310953">
            <w:pPr>
              <w:spacing w:before="120"/>
              <w:rPr>
                <w:color w:val="FF0000"/>
              </w:rPr>
            </w:pPr>
          </w:p>
          <w:p w:rsidR="00B21E26" w:rsidRPr="00B21E26" w:rsidRDefault="00B21E26" w:rsidP="00310953">
            <w:pPr>
              <w:spacing w:before="120"/>
              <w:rPr>
                <w:color w:val="FF0000"/>
              </w:rPr>
            </w:pPr>
          </w:p>
          <w:p w:rsidR="00B21E26" w:rsidRPr="00B21E26" w:rsidRDefault="00B21E26" w:rsidP="00310953">
            <w:pPr>
              <w:spacing w:before="120"/>
              <w:rPr>
                <w:color w:val="FF0000"/>
              </w:rPr>
            </w:pPr>
          </w:p>
          <w:p w:rsidR="00B21E26" w:rsidRPr="00B21E26" w:rsidRDefault="00B21E26" w:rsidP="00310953">
            <w:pPr>
              <w:spacing w:before="120"/>
              <w:rPr>
                <w:color w:val="FF0000"/>
              </w:rPr>
            </w:pPr>
          </w:p>
          <w:p w:rsidR="00B21E26" w:rsidRPr="00B21E26" w:rsidRDefault="00B21E26" w:rsidP="00310953">
            <w:pPr>
              <w:spacing w:before="120"/>
              <w:rPr>
                <w:color w:val="FF0000"/>
              </w:rPr>
            </w:pPr>
          </w:p>
          <w:p w:rsidR="00B21E26" w:rsidRPr="00B21E26" w:rsidRDefault="00B21E26" w:rsidP="00310953">
            <w:pPr>
              <w:spacing w:before="120"/>
              <w:rPr>
                <w:color w:val="FF0000"/>
              </w:rPr>
            </w:pPr>
          </w:p>
          <w:p w:rsidR="00B21E26" w:rsidRPr="00B21E26" w:rsidRDefault="00B21E26" w:rsidP="00310953">
            <w:pPr>
              <w:spacing w:before="120"/>
              <w:rPr>
                <w:color w:val="FF0000"/>
              </w:rPr>
            </w:pPr>
          </w:p>
          <w:p w:rsidR="00B21E26" w:rsidRPr="00B21E26" w:rsidRDefault="00B21E26" w:rsidP="00310953">
            <w:pPr>
              <w:spacing w:before="120"/>
              <w:rPr>
                <w:color w:val="FF0000"/>
              </w:rPr>
            </w:pPr>
          </w:p>
          <w:p w:rsidR="00B21E26" w:rsidRPr="00B21E26" w:rsidRDefault="00B21E26" w:rsidP="00310953">
            <w:pPr>
              <w:spacing w:before="120"/>
              <w:rPr>
                <w:color w:val="FF0000"/>
              </w:rPr>
            </w:pPr>
          </w:p>
          <w:p w:rsidR="00B21E26" w:rsidRPr="00B21E26" w:rsidRDefault="00B21E26" w:rsidP="00310953">
            <w:pPr>
              <w:spacing w:before="120"/>
              <w:rPr>
                <w:color w:val="FF0000"/>
              </w:rPr>
            </w:pPr>
          </w:p>
          <w:p w:rsidR="00B21E26" w:rsidRPr="00B21E26" w:rsidRDefault="00B21E26" w:rsidP="00310953">
            <w:pPr>
              <w:spacing w:before="120"/>
              <w:rPr>
                <w:color w:val="FF0000"/>
              </w:rPr>
            </w:pPr>
          </w:p>
          <w:p w:rsidR="00B21E26" w:rsidRPr="00B21E26" w:rsidRDefault="00B21E26" w:rsidP="00310953">
            <w:pPr>
              <w:spacing w:before="120"/>
              <w:rPr>
                <w:color w:val="FF0000"/>
              </w:rPr>
            </w:pPr>
          </w:p>
          <w:p w:rsidR="00B21E26" w:rsidRPr="00B21E26" w:rsidRDefault="00B21E26" w:rsidP="00310953">
            <w:pPr>
              <w:spacing w:before="120"/>
              <w:rPr>
                <w:color w:val="FF0000"/>
              </w:rPr>
            </w:pPr>
          </w:p>
          <w:p w:rsidR="00B21E26" w:rsidRPr="00B21E26" w:rsidRDefault="00B21E26" w:rsidP="00310953">
            <w:pPr>
              <w:spacing w:before="120"/>
              <w:rPr>
                <w:color w:val="FF0000"/>
              </w:rPr>
            </w:pPr>
          </w:p>
          <w:p w:rsidR="00B21E26" w:rsidRPr="00B21E26" w:rsidRDefault="00B21E26" w:rsidP="00310953">
            <w:pPr>
              <w:spacing w:before="120"/>
              <w:rPr>
                <w:color w:val="FF0000"/>
              </w:rPr>
            </w:pPr>
          </w:p>
          <w:p w:rsidR="00B21E26" w:rsidRPr="00B21E26" w:rsidRDefault="00B21E26" w:rsidP="00310953">
            <w:pPr>
              <w:spacing w:before="120"/>
              <w:rPr>
                <w:color w:val="FF0000"/>
              </w:rPr>
            </w:pPr>
          </w:p>
          <w:p w:rsidR="00B21E26" w:rsidRPr="00B21E26" w:rsidRDefault="00B21E26" w:rsidP="00310953">
            <w:pPr>
              <w:spacing w:before="120"/>
              <w:rPr>
                <w:color w:val="FF0000"/>
              </w:rPr>
            </w:pPr>
          </w:p>
          <w:p w:rsidR="00B21E26" w:rsidRPr="00B21E26" w:rsidRDefault="00B21E26" w:rsidP="00310953">
            <w:pPr>
              <w:spacing w:before="120"/>
              <w:rPr>
                <w:color w:val="FF0000"/>
              </w:rPr>
            </w:pPr>
          </w:p>
          <w:p w:rsidR="00B21E26" w:rsidRPr="00B21E26" w:rsidRDefault="00B21E26" w:rsidP="00617216">
            <w:pPr>
              <w:spacing w:before="120"/>
              <w:rPr>
                <w:color w:val="FF0000"/>
              </w:rPr>
            </w:pPr>
          </w:p>
        </w:tc>
        <w:tc>
          <w:tcPr>
            <w:tcW w:w="786" w:type="dxa"/>
            <w:shd w:val="pct5" w:color="000000" w:fill="FFFFFF"/>
          </w:tcPr>
          <w:p w:rsidR="00B21E26" w:rsidRPr="00B21E26" w:rsidRDefault="00B21E26" w:rsidP="005A7DE5">
            <w:pPr>
              <w:spacing w:before="120"/>
              <w:jc w:val="center"/>
              <w:rPr>
                <w:color w:val="FF0000"/>
              </w:rPr>
            </w:pPr>
          </w:p>
        </w:tc>
      </w:tr>
      <w:tr w:rsidR="00B21E26" w:rsidRPr="00B21E26" w:rsidTr="00D64DCF">
        <w:tc>
          <w:tcPr>
            <w:tcW w:w="849" w:type="dxa"/>
          </w:tcPr>
          <w:p w:rsidR="00B21E26" w:rsidRPr="003159FD" w:rsidRDefault="00B21E26" w:rsidP="003159FD">
            <w:pPr>
              <w:spacing w:before="120" w:after="120"/>
              <w:jc w:val="right"/>
              <w:rPr>
                <w:b/>
                <w:bCs/>
              </w:rPr>
            </w:pPr>
            <w:r w:rsidRPr="003159FD">
              <w:rPr>
                <w:b/>
                <w:bCs/>
              </w:rPr>
              <w:lastRenderedPageBreak/>
              <w:t>1</w:t>
            </w:r>
            <w:r w:rsidR="00DE0E27">
              <w:rPr>
                <w:b/>
                <w:bCs/>
              </w:rPr>
              <w:t>4</w:t>
            </w:r>
            <w:r w:rsidRPr="003159FD">
              <w:rPr>
                <w:b/>
                <w:bCs/>
              </w:rPr>
              <w:t>.</w:t>
            </w:r>
          </w:p>
          <w:p w:rsidR="00B21E26" w:rsidRPr="00B21E26" w:rsidRDefault="00B21E26" w:rsidP="00DA66DF">
            <w:pPr>
              <w:spacing w:before="120" w:after="120"/>
              <w:jc w:val="right"/>
              <w:rPr>
                <w:b/>
                <w:bCs/>
                <w:color w:val="FF0000"/>
              </w:rPr>
            </w:pPr>
          </w:p>
          <w:p w:rsidR="00B21E26" w:rsidRPr="00B21E26" w:rsidRDefault="00B21E26" w:rsidP="00DA66DF">
            <w:pPr>
              <w:spacing w:before="120" w:after="120"/>
              <w:jc w:val="right"/>
              <w:rPr>
                <w:b/>
                <w:bCs/>
                <w:color w:val="FF0000"/>
              </w:rPr>
            </w:pPr>
          </w:p>
          <w:p w:rsidR="00B21E26" w:rsidRPr="00B21E26" w:rsidRDefault="00B21E26" w:rsidP="00DA66DF">
            <w:pPr>
              <w:spacing w:before="120" w:after="120"/>
              <w:jc w:val="right"/>
              <w:rPr>
                <w:b/>
                <w:bCs/>
                <w:color w:val="FF0000"/>
              </w:rPr>
            </w:pPr>
          </w:p>
          <w:p w:rsidR="00B21E26" w:rsidRPr="00B21E26" w:rsidRDefault="00B21E26" w:rsidP="00DA66DF">
            <w:pPr>
              <w:spacing w:before="120" w:after="120"/>
              <w:jc w:val="right"/>
              <w:rPr>
                <w:b/>
                <w:bCs/>
                <w:color w:val="FF0000"/>
              </w:rPr>
            </w:pPr>
          </w:p>
          <w:p w:rsidR="00B21E26" w:rsidRPr="00B21E26" w:rsidRDefault="00B21E26" w:rsidP="00DA66DF">
            <w:pPr>
              <w:spacing w:before="120" w:after="120"/>
              <w:jc w:val="right"/>
              <w:rPr>
                <w:b/>
                <w:bCs/>
                <w:color w:val="FF0000"/>
              </w:rPr>
            </w:pPr>
          </w:p>
          <w:p w:rsidR="00B21E26" w:rsidRDefault="00B21E26" w:rsidP="00DA66DF">
            <w:pPr>
              <w:spacing w:before="120" w:after="120"/>
              <w:jc w:val="right"/>
              <w:rPr>
                <w:b/>
                <w:bCs/>
                <w:color w:val="FF0000"/>
              </w:rPr>
            </w:pPr>
          </w:p>
          <w:p w:rsidR="003159FD" w:rsidRDefault="003159FD" w:rsidP="00DA66DF">
            <w:pPr>
              <w:spacing w:before="120" w:after="120"/>
              <w:jc w:val="right"/>
              <w:rPr>
                <w:b/>
                <w:bCs/>
                <w:color w:val="FF0000"/>
              </w:rPr>
            </w:pPr>
          </w:p>
          <w:p w:rsidR="003159FD" w:rsidRDefault="003159FD" w:rsidP="00DA66DF">
            <w:pPr>
              <w:spacing w:before="120" w:after="120"/>
              <w:jc w:val="right"/>
              <w:rPr>
                <w:b/>
                <w:bCs/>
                <w:color w:val="FF0000"/>
              </w:rPr>
            </w:pPr>
          </w:p>
          <w:p w:rsidR="003159FD" w:rsidRDefault="003159FD" w:rsidP="00DA66DF">
            <w:pPr>
              <w:spacing w:before="120" w:after="120"/>
              <w:jc w:val="right"/>
              <w:rPr>
                <w:b/>
                <w:bCs/>
                <w:color w:val="FF0000"/>
              </w:rPr>
            </w:pPr>
          </w:p>
          <w:p w:rsidR="003159FD" w:rsidRDefault="003159FD" w:rsidP="00DA66DF">
            <w:pPr>
              <w:spacing w:before="120" w:after="120"/>
              <w:jc w:val="right"/>
              <w:rPr>
                <w:b/>
                <w:bCs/>
                <w:color w:val="FF0000"/>
              </w:rPr>
            </w:pPr>
          </w:p>
          <w:p w:rsidR="003159FD" w:rsidRDefault="003159FD" w:rsidP="00DA66DF">
            <w:pPr>
              <w:spacing w:before="120" w:after="120"/>
              <w:jc w:val="right"/>
              <w:rPr>
                <w:b/>
                <w:bCs/>
                <w:color w:val="FF0000"/>
              </w:rPr>
            </w:pPr>
          </w:p>
          <w:p w:rsidR="003159FD" w:rsidRDefault="003159FD" w:rsidP="00DA66DF">
            <w:pPr>
              <w:spacing w:before="120" w:after="120"/>
              <w:jc w:val="right"/>
              <w:rPr>
                <w:b/>
                <w:bCs/>
                <w:color w:val="FF0000"/>
              </w:rPr>
            </w:pPr>
          </w:p>
          <w:p w:rsidR="003159FD" w:rsidRDefault="003159FD" w:rsidP="00DA66DF">
            <w:pPr>
              <w:spacing w:before="120" w:after="120"/>
              <w:jc w:val="right"/>
              <w:rPr>
                <w:b/>
                <w:bCs/>
                <w:color w:val="FF0000"/>
              </w:rPr>
            </w:pPr>
          </w:p>
          <w:p w:rsidR="003159FD" w:rsidRDefault="003159FD" w:rsidP="00DA66DF">
            <w:pPr>
              <w:spacing w:before="120" w:after="120"/>
              <w:jc w:val="right"/>
              <w:rPr>
                <w:b/>
                <w:bCs/>
                <w:color w:val="FF0000"/>
              </w:rPr>
            </w:pPr>
          </w:p>
          <w:p w:rsidR="003159FD" w:rsidRDefault="003159FD" w:rsidP="00DA66DF">
            <w:pPr>
              <w:spacing w:before="120" w:after="120"/>
              <w:jc w:val="right"/>
              <w:rPr>
                <w:b/>
                <w:bCs/>
                <w:color w:val="FF0000"/>
              </w:rPr>
            </w:pPr>
          </w:p>
          <w:p w:rsidR="003159FD" w:rsidRDefault="003159FD" w:rsidP="00DA66DF">
            <w:pPr>
              <w:spacing w:before="120" w:after="120"/>
              <w:jc w:val="right"/>
              <w:rPr>
                <w:b/>
                <w:bCs/>
                <w:color w:val="FF0000"/>
              </w:rPr>
            </w:pPr>
          </w:p>
          <w:p w:rsidR="003159FD" w:rsidRDefault="003159FD" w:rsidP="00DA66DF">
            <w:pPr>
              <w:spacing w:before="120" w:after="120"/>
              <w:jc w:val="right"/>
              <w:rPr>
                <w:b/>
                <w:bCs/>
                <w:color w:val="FF0000"/>
              </w:rPr>
            </w:pPr>
          </w:p>
          <w:p w:rsidR="003159FD" w:rsidRDefault="003159FD" w:rsidP="00DA66DF">
            <w:pPr>
              <w:spacing w:before="120" w:after="120"/>
              <w:jc w:val="right"/>
              <w:rPr>
                <w:b/>
                <w:bCs/>
                <w:color w:val="FF0000"/>
              </w:rPr>
            </w:pPr>
          </w:p>
          <w:p w:rsidR="003159FD" w:rsidRDefault="003159FD" w:rsidP="00DA66DF">
            <w:pPr>
              <w:spacing w:before="120" w:after="120"/>
              <w:jc w:val="right"/>
              <w:rPr>
                <w:b/>
                <w:bCs/>
                <w:color w:val="FF0000"/>
              </w:rPr>
            </w:pPr>
          </w:p>
          <w:p w:rsidR="003159FD" w:rsidRDefault="003159FD" w:rsidP="00DA66DF">
            <w:pPr>
              <w:spacing w:before="120" w:after="120"/>
              <w:jc w:val="right"/>
              <w:rPr>
                <w:b/>
                <w:bCs/>
                <w:color w:val="FF0000"/>
              </w:rPr>
            </w:pPr>
          </w:p>
          <w:p w:rsidR="003159FD" w:rsidRDefault="003159FD" w:rsidP="00DA66DF">
            <w:pPr>
              <w:spacing w:before="120" w:after="120"/>
              <w:jc w:val="right"/>
              <w:rPr>
                <w:b/>
                <w:bCs/>
                <w:color w:val="FF0000"/>
              </w:rPr>
            </w:pPr>
          </w:p>
          <w:p w:rsidR="003159FD" w:rsidRDefault="003159FD" w:rsidP="00DA66DF">
            <w:pPr>
              <w:spacing w:before="120" w:after="120"/>
              <w:jc w:val="right"/>
              <w:rPr>
                <w:b/>
                <w:bCs/>
                <w:color w:val="FF0000"/>
              </w:rPr>
            </w:pPr>
          </w:p>
          <w:p w:rsidR="003159FD" w:rsidRDefault="003159FD" w:rsidP="00DA66DF">
            <w:pPr>
              <w:spacing w:before="120" w:after="120"/>
              <w:jc w:val="right"/>
              <w:rPr>
                <w:b/>
                <w:bCs/>
                <w:color w:val="FF0000"/>
              </w:rPr>
            </w:pPr>
          </w:p>
          <w:p w:rsidR="003159FD" w:rsidRDefault="003159FD" w:rsidP="00DA66DF">
            <w:pPr>
              <w:spacing w:before="120" w:after="120"/>
              <w:jc w:val="right"/>
              <w:rPr>
                <w:b/>
                <w:bCs/>
                <w:color w:val="FF0000"/>
              </w:rPr>
            </w:pPr>
          </w:p>
          <w:p w:rsidR="003159FD" w:rsidRDefault="003159FD" w:rsidP="00DA66DF">
            <w:pPr>
              <w:spacing w:before="120" w:after="120"/>
              <w:jc w:val="right"/>
              <w:rPr>
                <w:b/>
                <w:bCs/>
                <w:color w:val="FF0000"/>
              </w:rPr>
            </w:pPr>
          </w:p>
          <w:p w:rsidR="003159FD" w:rsidRDefault="003159FD" w:rsidP="00DA66DF">
            <w:pPr>
              <w:spacing w:before="120" w:after="120"/>
              <w:jc w:val="right"/>
              <w:rPr>
                <w:b/>
                <w:bCs/>
                <w:color w:val="FF0000"/>
              </w:rPr>
            </w:pPr>
          </w:p>
          <w:p w:rsidR="0015568B" w:rsidRDefault="0015568B" w:rsidP="0015568B">
            <w:pPr>
              <w:spacing w:before="120" w:after="120"/>
              <w:rPr>
                <w:b/>
                <w:bCs/>
                <w:color w:val="FF0000"/>
              </w:rPr>
            </w:pPr>
          </w:p>
          <w:p w:rsidR="003159FD" w:rsidRPr="003159FD" w:rsidRDefault="003159FD" w:rsidP="00DE0E27">
            <w:pPr>
              <w:spacing w:before="120" w:after="120"/>
              <w:jc w:val="right"/>
              <w:rPr>
                <w:b/>
                <w:bCs/>
              </w:rPr>
            </w:pPr>
            <w:r w:rsidRPr="003159FD">
              <w:rPr>
                <w:b/>
                <w:bCs/>
              </w:rPr>
              <w:t>1</w:t>
            </w:r>
            <w:r w:rsidR="00DE0E27">
              <w:rPr>
                <w:b/>
                <w:bCs/>
              </w:rPr>
              <w:t>5</w:t>
            </w:r>
            <w:r w:rsidRPr="003159FD">
              <w:rPr>
                <w:b/>
                <w:bCs/>
              </w:rPr>
              <w:t>.</w:t>
            </w:r>
          </w:p>
        </w:tc>
        <w:tc>
          <w:tcPr>
            <w:tcW w:w="6489" w:type="dxa"/>
          </w:tcPr>
          <w:p w:rsidR="00B21E26" w:rsidRPr="00B21E26" w:rsidRDefault="00B21E26" w:rsidP="00A86D96">
            <w:pPr>
              <w:rPr>
                <w:b/>
                <w:color w:val="FF0000"/>
                <w:sz w:val="22"/>
                <w:szCs w:val="22"/>
                <w:lang w:eastAsia="en-US"/>
              </w:rPr>
            </w:pPr>
          </w:p>
          <w:p w:rsidR="003159FD" w:rsidRPr="007C52EB" w:rsidRDefault="003159FD" w:rsidP="003159FD">
            <w:pPr>
              <w:rPr>
                <w:b/>
                <w:sz w:val="22"/>
                <w:szCs w:val="22"/>
                <w:lang w:eastAsia="en-US"/>
              </w:rPr>
            </w:pPr>
            <w:r w:rsidRPr="007C52EB">
              <w:rPr>
                <w:b/>
                <w:sz w:val="22"/>
                <w:szCs w:val="22"/>
                <w:lang w:eastAsia="en-US"/>
              </w:rPr>
              <w:t>OTHER BUSINESS</w:t>
            </w:r>
          </w:p>
          <w:p w:rsidR="003159FD" w:rsidRPr="003B5378" w:rsidRDefault="003159FD" w:rsidP="003159FD">
            <w:pPr>
              <w:rPr>
                <w:color w:val="FF0000"/>
                <w:lang w:eastAsia="en-US"/>
              </w:rPr>
            </w:pPr>
          </w:p>
          <w:p w:rsidR="003159FD" w:rsidRDefault="003159FD" w:rsidP="003159FD">
            <w:pPr>
              <w:rPr>
                <w:b/>
                <w:sz w:val="22"/>
                <w:szCs w:val="22"/>
                <w:lang w:eastAsia="en-US"/>
              </w:rPr>
            </w:pPr>
            <w:r w:rsidRPr="007264D0">
              <w:rPr>
                <w:b/>
                <w:sz w:val="22"/>
                <w:szCs w:val="22"/>
                <w:lang w:eastAsia="en-US"/>
              </w:rPr>
              <w:t>Overdue items</w:t>
            </w:r>
            <w:r>
              <w:rPr>
                <w:b/>
                <w:sz w:val="22"/>
                <w:szCs w:val="22"/>
                <w:lang w:eastAsia="en-US"/>
              </w:rPr>
              <w:t xml:space="preserve"> - Ma Yee (Bankstown)</w:t>
            </w:r>
          </w:p>
          <w:p w:rsidR="003159FD" w:rsidRDefault="003159FD" w:rsidP="003159FD">
            <w:pPr>
              <w:rPr>
                <w:b/>
                <w:sz w:val="22"/>
                <w:szCs w:val="22"/>
                <w:lang w:eastAsia="en-US"/>
              </w:rPr>
            </w:pPr>
          </w:p>
          <w:p w:rsidR="003159FD" w:rsidRDefault="003159FD" w:rsidP="003159FD">
            <w:pPr>
              <w:rPr>
                <w:sz w:val="22"/>
                <w:szCs w:val="22"/>
                <w:lang w:eastAsia="en-US"/>
              </w:rPr>
            </w:pPr>
            <w:r>
              <w:rPr>
                <w:sz w:val="22"/>
                <w:szCs w:val="22"/>
                <w:lang w:eastAsia="en-US"/>
              </w:rPr>
              <w:t>Some libraries do not fine their patrons for overdue items. Should this policy extend to inter library loans? Bankstown has had a problem with retrieving l</w:t>
            </w:r>
            <w:r w:rsidR="00395DB0">
              <w:rPr>
                <w:sz w:val="22"/>
                <w:szCs w:val="22"/>
                <w:lang w:eastAsia="en-US"/>
              </w:rPr>
              <w:t>ong overdue inter library loan items.</w:t>
            </w:r>
          </w:p>
          <w:p w:rsidR="003159FD" w:rsidRDefault="003159FD" w:rsidP="003159FD">
            <w:pPr>
              <w:rPr>
                <w:sz w:val="22"/>
                <w:szCs w:val="22"/>
                <w:lang w:eastAsia="en-US"/>
              </w:rPr>
            </w:pPr>
          </w:p>
          <w:p w:rsidR="003159FD" w:rsidRDefault="003159FD" w:rsidP="003159FD">
            <w:pPr>
              <w:rPr>
                <w:sz w:val="22"/>
                <w:szCs w:val="22"/>
                <w:lang w:eastAsia="en-US"/>
              </w:rPr>
            </w:pPr>
            <w:r>
              <w:rPr>
                <w:sz w:val="22"/>
                <w:szCs w:val="22"/>
                <w:lang w:eastAsia="en-US"/>
              </w:rPr>
              <w:t>The group discussed this and agreed that:</w:t>
            </w:r>
          </w:p>
          <w:p w:rsidR="003159FD" w:rsidRDefault="003159FD" w:rsidP="003159FD">
            <w:pPr>
              <w:rPr>
                <w:sz w:val="22"/>
                <w:szCs w:val="22"/>
                <w:lang w:eastAsia="en-US"/>
              </w:rPr>
            </w:pPr>
          </w:p>
          <w:p w:rsidR="003159FD" w:rsidRDefault="003159FD" w:rsidP="003159FD">
            <w:pPr>
              <w:numPr>
                <w:ilvl w:val="0"/>
                <w:numId w:val="22"/>
              </w:numPr>
              <w:rPr>
                <w:sz w:val="22"/>
                <w:szCs w:val="22"/>
                <w:lang w:eastAsia="en-US"/>
              </w:rPr>
            </w:pPr>
            <w:r>
              <w:rPr>
                <w:sz w:val="22"/>
                <w:szCs w:val="22"/>
                <w:lang w:eastAsia="en-US"/>
              </w:rPr>
              <w:t>each library has a right to decide on their own policies</w:t>
            </w:r>
          </w:p>
          <w:p w:rsidR="003159FD" w:rsidRDefault="003159FD" w:rsidP="003159FD">
            <w:pPr>
              <w:numPr>
                <w:ilvl w:val="0"/>
                <w:numId w:val="22"/>
              </w:numPr>
              <w:rPr>
                <w:sz w:val="22"/>
                <w:szCs w:val="22"/>
                <w:lang w:eastAsia="en-US"/>
              </w:rPr>
            </w:pPr>
            <w:r>
              <w:rPr>
                <w:sz w:val="22"/>
                <w:szCs w:val="22"/>
                <w:lang w:eastAsia="en-US"/>
              </w:rPr>
              <w:t>inter library loans should be treated like any other loans</w:t>
            </w:r>
          </w:p>
          <w:p w:rsidR="003159FD" w:rsidRDefault="003159FD" w:rsidP="003159FD">
            <w:pPr>
              <w:numPr>
                <w:ilvl w:val="0"/>
                <w:numId w:val="22"/>
              </w:numPr>
              <w:rPr>
                <w:sz w:val="22"/>
                <w:szCs w:val="22"/>
                <w:lang w:eastAsia="en-US"/>
              </w:rPr>
            </w:pPr>
            <w:r>
              <w:rPr>
                <w:sz w:val="22"/>
                <w:szCs w:val="22"/>
                <w:lang w:eastAsia="en-US"/>
              </w:rPr>
              <w:t>t</w:t>
            </w:r>
            <w:r w:rsidR="00522914">
              <w:rPr>
                <w:sz w:val="22"/>
                <w:szCs w:val="22"/>
                <w:lang w:eastAsia="en-US"/>
              </w:rPr>
              <w:t xml:space="preserve">he lending library should </w:t>
            </w:r>
            <w:r>
              <w:rPr>
                <w:sz w:val="22"/>
                <w:szCs w:val="22"/>
                <w:lang w:eastAsia="en-US"/>
              </w:rPr>
              <w:t xml:space="preserve">send </w:t>
            </w:r>
            <w:r w:rsidR="00522914">
              <w:rPr>
                <w:sz w:val="22"/>
                <w:szCs w:val="22"/>
                <w:lang w:eastAsia="en-US"/>
              </w:rPr>
              <w:t xml:space="preserve">out </w:t>
            </w:r>
            <w:r>
              <w:rPr>
                <w:sz w:val="22"/>
                <w:szCs w:val="22"/>
                <w:lang w:eastAsia="en-US"/>
              </w:rPr>
              <w:t xml:space="preserve">overdue notices &amp; lost item / replacement notices to the borrowing library like they would to their own </w:t>
            </w:r>
            <w:r w:rsidR="00522914">
              <w:rPr>
                <w:sz w:val="22"/>
                <w:szCs w:val="22"/>
                <w:lang w:eastAsia="en-US"/>
              </w:rPr>
              <w:t>borrowers</w:t>
            </w:r>
          </w:p>
          <w:p w:rsidR="007A048B" w:rsidRDefault="007A048B" w:rsidP="007A048B">
            <w:pPr>
              <w:ind w:left="720"/>
              <w:rPr>
                <w:sz w:val="22"/>
                <w:szCs w:val="22"/>
                <w:lang w:eastAsia="en-US"/>
              </w:rPr>
            </w:pPr>
          </w:p>
          <w:p w:rsidR="003159FD" w:rsidRDefault="003159FD" w:rsidP="003159FD">
            <w:pPr>
              <w:rPr>
                <w:sz w:val="22"/>
                <w:szCs w:val="22"/>
                <w:lang w:eastAsia="en-US"/>
              </w:rPr>
            </w:pPr>
          </w:p>
          <w:p w:rsidR="003159FD" w:rsidRDefault="003159FD" w:rsidP="003159FD">
            <w:pPr>
              <w:rPr>
                <w:b/>
                <w:sz w:val="22"/>
                <w:szCs w:val="22"/>
                <w:lang w:eastAsia="en-US"/>
              </w:rPr>
            </w:pPr>
            <w:r w:rsidRPr="003B7FAC">
              <w:rPr>
                <w:b/>
                <w:sz w:val="22"/>
                <w:szCs w:val="22"/>
                <w:lang w:eastAsia="en-US"/>
              </w:rPr>
              <w:t>RFID issues</w:t>
            </w:r>
            <w:r>
              <w:rPr>
                <w:b/>
                <w:sz w:val="22"/>
                <w:szCs w:val="22"/>
                <w:lang w:eastAsia="en-US"/>
              </w:rPr>
              <w:t xml:space="preserve"> - Murray (Strathfield)</w:t>
            </w:r>
          </w:p>
          <w:p w:rsidR="003159FD" w:rsidRDefault="003159FD" w:rsidP="003159FD">
            <w:pPr>
              <w:rPr>
                <w:b/>
                <w:sz w:val="22"/>
                <w:szCs w:val="22"/>
                <w:lang w:eastAsia="en-US"/>
              </w:rPr>
            </w:pPr>
          </w:p>
          <w:p w:rsidR="003159FD" w:rsidRPr="003B7FAC" w:rsidRDefault="003159FD" w:rsidP="003159FD">
            <w:pPr>
              <w:rPr>
                <w:sz w:val="22"/>
                <w:szCs w:val="22"/>
                <w:lang w:eastAsia="en-US"/>
              </w:rPr>
            </w:pPr>
            <w:r>
              <w:rPr>
                <w:sz w:val="22"/>
                <w:szCs w:val="22"/>
                <w:lang w:eastAsia="en-US"/>
              </w:rPr>
              <w:t>Strathfield Library is currently in the process of tagging their collection in preparation for the introduction of RFID. Strathfield would like to know how RFID libraries deal with items from other libraries.</w:t>
            </w:r>
          </w:p>
          <w:p w:rsidR="003159FD" w:rsidRDefault="003159FD" w:rsidP="003159FD">
            <w:pPr>
              <w:rPr>
                <w:sz w:val="22"/>
                <w:szCs w:val="22"/>
                <w:lang w:eastAsia="en-US"/>
              </w:rPr>
            </w:pPr>
          </w:p>
          <w:p w:rsidR="003159FD" w:rsidRPr="007264D0" w:rsidRDefault="003159FD" w:rsidP="003159FD">
            <w:pPr>
              <w:rPr>
                <w:sz w:val="22"/>
                <w:szCs w:val="22"/>
                <w:lang w:eastAsia="en-US"/>
              </w:rPr>
            </w:pPr>
            <w:r>
              <w:rPr>
                <w:sz w:val="22"/>
                <w:szCs w:val="22"/>
                <w:lang w:eastAsia="en-US"/>
              </w:rPr>
              <w:t xml:space="preserve">Generally, inter library loans must be kept separate from other reserves (if you have an open-access reserve shelf) and issued to patrons by staff. The book is issued using </w:t>
            </w:r>
            <w:r w:rsidRPr="00B35B69">
              <w:rPr>
                <w:i/>
                <w:sz w:val="22"/>
                <w:szCs w:val="22"/>
                <w:lang w:eastAsia="en-US"/>
              </w:rPr>
              <w:t>your</w:t>
            </w:r>
            <w:r>
              <w:rPr>
                <w:sz w:val="22"/>
                <w:szCs w:val="22"/>
                <w:lang w:eastAsia="en-US"/>
              </w:rPr>
              <w:t xml:space="preserve"> accession number, rather than the RFID tag.</w:t>
            </w:r>
          </w:p>
          <w:p w:rsidR="003159FD" w:rsidRDefault="003159FD" w:rsidP="003159FD">
            <w:pPr>
              <w:rPr>
                <w:sz w:val="22"/>
                <w:szCs w:val="22"/>
                <w:lang w:eastAsia="en-US"/>
              </w:rPr>
            </w:pPr>
          </w:p>
          <w:p w:rsidR="003159FD" w:rsidRDefault="003159FD" w:rsidP="003159FD">
            <w:pPr>
              <w:rPr>
                <w:sz w:val="22"/>
                <w:szCs w:val="22"/>
                <w:lang w:eastAsia="en-US"/>
              </w:rPr>
            </w:pPr>
          </w:p>
          <w:p w:rsidR="003159FD" w:rsidRDefault="003159FD" w:rsidP="003159FD">
            <w:pPr>
              <w:rPr>
                <w:sz w:val="22"/>
                <w:szCs w:val="22"/>
                <w:lang w:eastAsia="en-US"/>
              </w:rPr>
            </w:pPr>
          </w:p>
          <w:p w:rsidR="003159FD" w:rsidRPr="007C52EB" w:rsidRDefault="003159FD" w:rsidP="003159FD">
            <w:pPr>
              <w:rPr>
                <w:sz w:val="22"/>
                <w:szCs w:val="22"/>
                <w:lang w:eastAsia="en-US"/>
              </w:rPr>
            </w:pPr>
            <w:r w:rsidRPr="007C52EB">
              <w:rPr>
                <w:sz w:val="22"/>
                <w:szCs w:val="22"/>
                <w:lang w:eastAsia="en-US"/>
              </w:rPr>
              <w:t>Jan (Liverpool):</w:t>
            </w:r>
          </w:p>
          <w:p w:rsidR="003159FD" w:rsidRPr="003B5378" w:rsidRDefault="003159FD" w:rsidP="003159FD">
            <w:pPr>
              <w:rPr>
                <w:color w:val="FF0000"/>
                <w:sz w:val="22"/>
                <w:szCs w:val="22"/>
                <w:lang w:eastAsia="en-US"/>
              </w:rPr>
            </w:pPr>
          </w:p>
          <w:p w:rsidR="003159FD" w:rsidRDefault="003159FD" w:rsidP="003159FD">
            <w:pPr>
              <w:rPr>
                <w:sz w:val="22"/>
                <w:szCs w:val="22"/>
                <w:lang w:eastAsia="en-US"/>
              </w:rPr>
            </w:pPr>
            <w:r w:rsidRPr="007C52EB">
              <w:rPr>
                <w:sz w:val="22"/>
                <w:szCs w:val="22"/>
                <w:lang w:eastAsia="en-US"/>
              </w:rPr>
              <w:t>Non-fiction is unavailable at Liverpool Central Library at the moment due to re-conditioning of air conditioning</w:t>
            </w:r>
            <w:r>
              <w:rPr>
                <w:sz w:val="22"/>
                <w:szCs w:val="22"/>
                <w:lang w:eastAsia="en-US"/>
              </w:rPr>
              <w:t>.</w:t>
            </w:r>
          </w:p>
          <w:p w:rsidR="003159FD" w:rsidRPr="007C52EB" w:rsidRDefault="003159FD" w:rsidP="003159FD">
            <w:pPr>
              <w:rPr>
                <w:sz w:val="22"/>
                <w:szCs w:val="22"/>
                <w:lang w:eastAsia="en-US"/>
              </w:rPr>
            </w:pPr>
          </w:p>
          <w:p w:rsidR="003159FD" w:rsidRDefault="003159FD" w:rsidP="003159FD">
            <w:pPr>
              <w:rPr>
                <w:sz w:val="22"/>
                <w:szCs w:val="22"/>
                <w:lang w:eastAsia="en-US"/>
              </w:rPr>
            </w:pPr>
            <w:r>
              <w:rPr>
                <w:sz w:val="22"/>
                <w:szCs w:val="22"/>
                <w:lang w:eastAsia="en-US"/>
              </w:rPr>
              <w:t>Sharlene (City of Sydney):</w:t>
            </w:r>
          </w:p>
          <w:p w:rsidR="003159FD" w:rsidRDefault="003159FD" w:rsidP="003159FD">
            <w:pPr>
              <w:rPr>
                <w:sz w:val="22"/>
                <w:szCs w:val="22"/>
                <w:lang w:eastAsia="en-US"/>
              </w:rPr>
            </w:pPr>
          </w:p>
          <w:p w:rsidR="003159FD" w:rsidRPr="00412165" w:rsidRDefault="003159FD" w:rsidP="003159FD">
            <w:pPr>
              <w:rPr>
                <w:sz w:val="22"/>
                <w:szCs w:val="22"/>
                <w:lang w:eastAsia="en-US"/>
              </w:rPr>
            </w:pPr>
            <w:r w:rsidRPr="00412165">
              <w:rPr>
                <w:sz w:val="22"/>
                <w:szCs w:val="22"/>
                <w:lang w:eastAsia="en-US"/>
              </w:rPr>
              <w:lastRenderedPageBreak/>
              <w:t xml:space="preserve">Burwood library </w:t>
            </w:r>
            <w:r>
              <w:rPr>
                <w:sz w:val="22"/>
                <w:szCs w:val="22"/>
                <w:lang w:eastAsia="en-US"/>
              </w:rPr>
              <w:t xml:space="preserve">has been relocated in a new library. It was </w:t>
            </w:r>
            <w:r w:rsidRPr="00412165">
              <w:rPr>
                <w:sz w:val="22"/>
                <w:szCs w:val="22"/>
                <w:lang w:eastAsia="en-US"/>
              </w:rPr>
              <w:t>reopened la</w:t>
            </w:r>
            <w:r>
              <w:rPr>
                <w:sz w:val="22"/>
                <w:szCs w:val="22"/>
                <w:lang w:eastAsia="en-US"/>
              </w:rPr>
              <w:t>st weekend.</w:t>
            </w:r>
          </w:p>
          <w:p w:rsidR="00B21E26" w:rsidRPr="00B21E26" w:rsidRDefault="00B21E26" w:rsidP="00A86D96">
            <w:pPr>
              <w:rPr>
                <w:color w:val="FF0000"/>
                <w:sz w:val="22"/>
                <w:szCs w:val="22"/>
                <w:lang w:eastAsia="en-US"/>
              </w:rPr>
            </w:pPr>
          </w:p>
          <w:p w:rsidR="00B21E26" w:rsidRPr="00B21E26" w:rsidRDefault="00B21E26" w:rsidP="00A86D96">
            <w:pPr>
              <w:rPr>
                <w:color w:val="FF0000"/>
                <w:lang w:eastAsia="en-US"/>
              </w:rPr>
            </w:pPr>
          </w:p>
          <w:p w:rsidR="00B21E26" w:rsidRPr="00B21E26" w:rsidRDefault="00B21E26" w:rsidP="00A86D96">
            <w:pPr>
              <w:rPr>
                <w:color w:val="FF0000"/>
                <w:lang w:eastAsia="en-US"/>
              </w:rPr>
            </w:pPr>
          </w:p>
          <w:p w:rsidR="003159FD" w:rsidRPr="00D87D36" w:rsidRDefault="003159FD" w:rsidP="003159FD">
            <w:pPr>
              <w:pStyle w:val="Heading3"/>
              <w:rPr>
                <w:rFonts w:ascii="Arial" w:hAnsi="Arial" w:cs="Arial"/>
              </w:rPr>
            </w:pPr>
            <w:r w:rsidRPr="00D87D36">
              <w:rPr>
                <w:rFonts w:ascii="Arial" w:hAnsi="Arial" w:cs="Arial"/>
              </w:rPr>
              <w:t>2014 meeting dates</w:t>
            </w:r>
          </w:p>
          <w:p w:rsidR="003159FD" w:rsidRPr="00D87D36" w:rsidRDefault="003159FD" w:rsidP="003159FD">
            <w:pPr>
              <w:numPr>
                <w:ilvl w:val="0"/>
                <w:numId w:val="9"/>
              </w:numPr>
            </w:pPr>
            <w:r w:rsidRPr="00D87D36">
              <w:rPr>
                <w:sz w:val="22"/>
                <w:szCs w:val="22"/>
              </w:rPr>
              <w:t>Monday 5 May 2014</w:t>
            </w:r>
          </w:p>
          <w:p w:rsidR="003159FD" w:rsidRPr="00D87D36" w:rsidRDefault="003159FD" w:rsidP="003159FD">
            <w:pPr>
              <w:numPr>
                <w:ilvl w:val="0"/>
                <w:numId w:val="9"/>
              </w:numPr>
            </w:pPr>
            <w:r w:rsidRPr="00D87D36">
              <w:rPr>
                <w:sz w:val="22"/>
                <w:szCs w:val="22"/>
              </w:rPr>
              <w:t>Monday 11 August 2014</w:t>
            </w:r>
          </w:p>
          <w:p w:rsidR="003159FD" w:rsidRPr="00272C6C" w:rsidRDefault="003159FD" w:rsidP="003159FD">
            <w:pPr>
              <w:numPr>
                <w:ilvl w:val="0"/>
                <w:numId w:val="9"/>
              </w:numPr>
            </w:pPr>
            <w:r w:rsidRPr="00D87D36">
              <w:rPr>
                <w:sz w:val="22"/>
                <w:szCs w:val="22"/>
              </w:rPr>
              <w:t>December meeting - needs to be confirmed</w:t>
            </w:r>
          </w:p>
          <w:p w:rsidR="00272C6C" w:rsidRDefault="00272C6C" w:rsidP="00272C6C">
            <w:pPr>
              <w:ind w:left="720"/>
              <w:rPr>
                <w:sz w:val="22"/>
                <w:szCs w:val="22"/>
              </w:rPr>
            </w:pPr>
          </w:p>
          <w:p w:rsidR="00AB296F" w:rsidRPr="00B21E26" w:rsidRDefault="00AB296F" w:rsidP="00A86D96">
            <w:pPr>
              <w:rPr>
                <w:color w:val="FF0000"/>
                <w:lang w:eastAsia="en-US"/>
              </w:rPr>
            </w:pPr>
          </w:p>
        </w:tc>
        <w:tc>
          <w:tcPr>
            <w:tcW w:w="2136" w:type="dxa"/>
            <w:shd w:val="pct5" w:color="000000" w:fill="FFFFFF"/>
          </w:tcPr>
          <w:p w:rsidR="00B21E26" w:rsidRPr="00B21E26" w:rsidRDefault="00B21E26" w:rsidP="0030270B">
            <w:pPr>
              <w:spacing w:before="120"/>
              <w:rPr>
                <w:color w:val="FF0000"/>
              </w:rPr>
            </w:pPr>
          </w:p>
        </w:tc>
        <w:tc>
          <w:tcPr>
            <w:tcW w:w="786" w:type="dxa"/>
            <w:shd w:val="pct5" w:color="000000" w:fill="FFFFFF"/>
          </w:tcPr>
          <w:p w:rsidR="00B21E26" w:rsidRPr="00B21E26" w:rsidRDefault="00B21E26" w:rsidP="005A7DE5">
            <w:pPr>
              <w:spacing w:before="120"/>
              <w:jc w:val="center"/>
              <w:rPr>
                <w:color w:val="FF0000"/>
              </w:rPr>
            </w:pPr>
          </w:p>
        </w:tc>
      </w:tr>
    </w:tbl>
    <w:p w:rsidR="005A7DE5" w:rsidRPr="00B21E26" w:rsidRDefault="005A7DE5" w:rsidP="005A7DE5">
      <w:pPr>
        <w:ind w:hanging="969"/>
        <w:jc w:val="both"/>
        <w:rPr>
          <w:b/>
          <w:bCs/>
          <w:color w:val="FF0000"/>
        </w:rPr>
      </w:pPr>
    </w:p>
    <w:p w:rsidR="003159FD" w:rsidRPr="00D87D36" w:rsidRDefault="003159FD" w:rsidP="003159FD">
      <w:pPr>
        <w:ind w:hanging="969"/>
        <w:jc w:val="both"/>
        <w:rPr>
          <w:b/>
          <w:bCs/>
        </w:rPr>
      </w:pPr>
      <w:r w:rsidRPr="00D87D36">
        <w:rPr>
          <w:b/>
          <w:bCs/>
        </w:rPr>
        <w:t xml:space="preserve">MINUTES: </w:t>
      </w:r>
      <w:r w:rsidRPr="00D87D36">
        <w:rPr>
          <w:sz w:val="22"/>
          <w:szCs w:val="22"/>
        </w:rPr>
        <w:t>Taken by Mark Ross (Ryde)</w:t>
      </w:r>
    </w:p>
    <w:p w:rsidR="003159FD" w:rsidRPr="003B5378" w:rsidRDefault="003159FD" w:rsidP="003159FD">
      <w:pPr>
        <w:ind w:hanging="969"/>
        <w:rPr>
          <w:color w:val="FF0000"/>
        </w:rPr>
      </w:pPr>
    </w:p>
    <w:p w:rsidR="003159FD" w:rsidRPr="00D87D36" w:rsidRDefault="003159FD" w:rsidP="003159FD">
      <w:pPr>
        <w:ind w:hanging="969"/>
        <w:rPr>
          <w:b/>
          <w:bCs/>
        </w:rPr>
      </w:pPr>
      <w:r w:rsidRPr="00D87D36">
        <w:rPr>
          <w:b/>
          <w:bCs/>
        </w:rPr>
        <w:t xml:space="preserve">NEXT MEETING: </w:t>
      </w:r>
    </w:p>
    <w:p w:rsidR="003159FD" w:rsidRPr="003B5378" w:rsidRDefault="003159FD" w:rsidP="003159FD">
      <w:pPr>
        <w:ind w:hanging="969"/>
        <w:rPr>
          <w:b/>
          <w:bCs/>
          <w:color w:val="FF0000"/>
        </w:rPr>
      </w:pPr>
    </w:p>
    <w:p w:rsidR="003159FD" w:rsidRPr="00D87D36" w:rsidRDefault="003159FD" w:rsidP="003159FD">
      <w:pPr>
        <w:ind w:hanging="969"/>
        <w:rPr>
          <w:b/>
          <w:bCs/>
        </w:rPr>
      </w:pPr>
      <w:r w:rsidRPr="00D87D36">
        <w:rPr>
          <w:b/>
          <w:bCs/>
        </w:rPr>
        <w:t xml:space="preserve">Location: State Library of NSW – </w:t>
      </w:r>
      <w:r w:rsidR="00AA7542">
        <w:rPr>
          <w:b/>
          <w:bCs/>
        </w:rPr>
        <w:t>Mitchell Meeting Room 2</w:t>
      </w:r>
    </w:p>
    <w:p w:rsidR="003159FD" w:rsidRPr="00D87D36" w:rsidRDefault="003159FD" w:rsidP="003159FD">
      <w:pPr>
        <w:ind w:hanging="969"/>
        <w:rPr>
          <w:b/>
          <w:bCs/>
        </w:rPr>
      </w:pPr>
      <w:r w:rsidRPr="00D87D36">
        <w:rPr>
          <w:b/>
          <w:bCs/>
        </w:rPr>
        <w:t xml:space="preserve">Time: </w:t>
      </w:r>
      <w:r w:rsidRPr="00D87D36">
        <w:rPr>
          <w:b/>
          <w:bCs/>
        </w:rPr>
        <w:tab/>
        <w:t>2pm</w:t>
      </w:r>
    </w:p>
    <w:p w:rsidR="003159FD" w:rsidRPr="00D87D36" w:rsidRDefault="003159FD" w:rsidP="003159FD">
      <w:pPr>
        <w:ind w:hanging="969"/>
      </w:pPr>
      <w:r w:rsidRPr="00D87D36">
        <w:rPr>
          <w:b/>
          <w:bCs/>
        </w:rPr>
        <w:t>Date: Monday 5 May 2014</w:t>
      </w:r>
    </w:p>
    <w:p w:rsidR="006C06CD" w:rsidRPr="00B21E26" w:rsidRDefault="006C06CD" w:rsidP="003159FD">
      <w:pPr>
        <w:ind w:hanging="969"/>
        <w:jc w:val="both"/>
        <w:rPr>
          <w:color w:val="FF0000"/>
        </w:rPr>
      </w:pPr>
    </w:p>
    <w:sectPr w:rsidR="006C06CD" w:rsidRPr="00B21E26" w:rsidSect="00640AB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6284" w:rsidRDefault="00FC6284" w:rsidP="00A86D96">
      <w:r>
        <w:separator/>
      </w:r>
    </w:p>
  </w:endnote>
  <w:endnote w:type="continuationSeparator" w:id="0">
    <w:p w:rsidR="00FC6284" w:rsidRDefault="00FC6284" w:rsidP="00A86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ntique Olive">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l?r ??f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6284" w:rsidRDefault="00FC6284" w:rsidP="00A86D96">
      <w:r>
        <w:separator/>
      </w:r>
    </w:p>
  </w:footnote>
  <w:footnote w:type="continuationSeparator" w:id="0">
    <w:p w:rsidR="00FC6284" w:rsidRDefault="00FC6284" w:rsidP="00A86D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02931"/>
    <w:multiLevelType w:val="hybridMultilevel"/>
    <w:tmpl w:val="25C664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6CD042E"/>
    <w:multiLevelType w:val="hybridMultilevel"/>
    <w:tmpl w:val="22242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3470B2"/>
    <w:multiLevelType w:val="hybridMultilevel"/>
    <w:tmpl w:val="94807708"/>
    <w:lvl w:ilvl="0" w:tplc="0C09000F">
      <w:start w:val="1"/>
      <w:numFmt w:val="decimal"/>
      <w:lvlText w:val="%1."/>
      <w:lvlJc w:val="left"/>
      <w:pPr>
        <w:ind w:left="770" w:hanging="360"/>
      </w:pPr>
      <w:rPr>
        <w:rFonts w:cs="Times New Roman"/>
      </w:rPr>
    </w:lvl>
    <w:lvl w:ilvl="1" w:tplc="0C090019" w:tentative="1">
      <w:start w:val="1"/>
      <w:numFmt w:val="lowerLetter"/>
      <w:lvlText w:val="%2."/>
      <w:lvlJc w:val="left"/>
      <w:pPr>
        <w:ind w:left="1490" w:hanging="360"/>
      </w:pPr>
      <w:rPr>
        <w:rFonts w:cs="Times New Roman"/>
      </w:rPr>
    </w:lvl>
    <w:lvl w:ilvl="2" w:tplc="0C09001B" w:tentative="1">
      <w:start w:val="1"/>
      <w:numFmt w:val="lowerRoman"/>
      <w:lvlText w:val="%3."/>
      <w:lvlJc w:val="right"/>
      <w:pPr>
        <w:ind w:left="2210" w:hanging="180"/>
      </w:pPr>
      <w:rPr>
        <w:rFonts w:cs="Times New Roman"/>
      </w:rPr>
    </w:lvl>
    <w:lvl w:ilvl="3" w:tplc="0C09000F" w:tentative="1">
      <w:start w:val="1"/>
      <w:numFmt w:val="decimal"/>
      <w:lvlText w:val="%4."/>
      <w:lvlJc w:val="left"/>
      <w:pPr>
        <w:ind w:left="2930" w:hanging="360"/>
      </w:pPr>
      <w:rPr>
        <w:rFonts w:cs="Times New Roman"/>
      </w:rPr>
    </w:lvl>
    <w:lvl w:ilvl="4" w:tplc="0C090019" w:tentative="1">
      <w:start w:val="1"/>
      <w:numFmt w:val="lowerLetter"/>
      <w:lvlText w:val="%5."/>
      <w:lvlJc w:val="left"/>
      <w:pPr>
        <w:ind w:left="3650" w:hanging="360"/>
      </w:pPr>
      <w:rPr>
        <w:rFonts w:cs="Times New Roman"/>
      </w:rPr>
    </w:lvl>
    <w:lvl w:ilvl="5" w:tplc="0C09001B" w:tentative="1">
      <w:start w:val="1"/>
      <w:numFmt w:val="lowerRoman"/>
      <w:lvlText w:val="%6."/>
      <w:lvlJc w:val="right"/>
      <w:pPr>
        <w:ind w:left="4370" w:hanging="180"/>
      </w:pPr>
      <w:rPr>
        <w:rFonts w:cs="Times New Roman"/>
      </w:rPr>
    </w:lvl>
    <w:lvl w:ilvl="6" w:tplc="0C09000F" w:tentative="1">
      <w:start w:val="1"/>
      <w:numFmt w:val="decimal"/>
      <w:lvlText w:val="%7."/>
      <w:lvlJc w:val="left"/>
      <w:pPr>
        <w:ind w:left="5090" w:hanging="360"/>
      </w:pPr>
      <w:rPr>
        <w:rFonts w:cs="Times New Roman"/>
      </w:rPr>
    </w:lvl>
    <w:lvl w:ilvl="7" w:tplc="0C090019" w:tentative="1">
      <w:start w:val="1"/>
      <w:numFmt w:val="lowerLetter"/>
      <w:lvlText w:val="%8."/>
      <w:lvlJc w:val="left"/>
      <w:pPr>
        <w:ind w:left="5810" w:hanging="360"/>
      </w:pPr>
      <w:rPr>
        <w:rFonts w:cs="Times New Roman"/>
      </w:rPr>
    </w:lvl>
    <w:lvl w:ilvl="8" w:tplc="0C09001B" w:tentative="1">
      <w:start w:val="1"/>
      <w:numFmt w:val="lowerRoman"/>
      <w:lvlText w:val="%9."/>
      <w:lvlJc w:val="right"/>
      <w:pPr>
        <w:ind w:left="6530" w:hanging="180"/>
      </w:pPr>
      <w:rPr>
        <w:rFonts w:cs="Times New Roman"/>
      </w:rPr>
    </w:lvl>
  </w:abstractNum>
  <w:abstractNum w:abstractNumId="3" w15:restartNumberingAfterBreak="0">
    <w:nsid w:val="0D147468"/>
    <w:multiLevelType w:val="hybridMultilevel"/>
    <w:tmpl w:val="F7785C68"/>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B17D9E"/>
    <w:multiLevelType w:val="hybridMultilevel"/>
    <w:tmpl w:val="F2845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1E1304"/>
    <w:multiLevelType w:val="hybridMultilevel"/>
    <w:tmpl w:val="718CA9E8"/>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D4357F"/>
    <w:multiLevelType w:val="hybridMultilevel"/>
    <w:tmpl w:val="B2E0B200"/>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7" w15:restartNumberingAfterBreak="0">
    <w:nsid w:val="1280752F"/>
    <w:multiLevelType w:val="hybridMultilevel"/>
    <w:tmpl w:val="BBB47B3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18B33EE3"/>
    <w:multiLevelType w:val="hybridMultilevel"/>
    <w:tmpl w:val="78CCB2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7D4021"/>
    <w:multiLevelType w:val="hybridMultilevel"/>
    <w:tmpl w:val="FF74A3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B26EB4"/>
    <w:multiLevelType w:val="hybridMultilevel"/>
    <w:tmpl w:val="8E70DC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BDB3865"/>
    <w:multiLevelType w:val="hybridMultilevel"/>
    <w:tmpl w:val="9202DB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1390A1D"/>
    <w:multiLevelType w:val="hybridMultilevel"/>
    <w:tmpl w:val="412EF47C"/>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hint="default"/>
      </w:rPr>
    </w:lvl>
    <w:lvl w:ilvl="2" w:tplc="0C090005">
      <w:start w:val="1"/>
      <w:numFmt w:val="bullet"/>
      <w:lvlText w:val=""/>
      <w:lvlJc w:val="left"/>
      <w:pPr>
        <w:tabs>
          <w:tab w:val="num" w:pos="2520"/>
        </w:tabs>
        <w:ind w:left="2520" w:hanging="360"/>
      </w:pPr>
      <w:rPr>
        <w:rFonts w:ascii="Wingdings" w:hAnsi="Wingdings" w:hint="default"/>
      </w:rPr>
    </w:lvl>
    <w:lvl w:ilvl="3" w:tplc="0C090001">
      <w:start w:val="1"/>
      <w:numFmt w:val="bullet"/>
      <w:lvlText w:val=""/>
      <w:lvlJc w:val="left"/>
      <w:pPr>
        <w:tabs>
          <w:tab w:val="num" w:pos="3240"/>
        </w:tabs>
        <w:ind w:left="3240" w:hanging="360"/>
      </w:pPr>
      <w:rPr>
        <w:rFonts w:ascii="Symbol" w:hAnsi="Symbol" w:hint="default"/>
      </w:rPr>
    </w:lvl>
    <w:lvl w:ilvl="4" w:tplc="0C090003">
      <w:start w:val="1"/>
      <w:numFmt w:val="bullet"/>
      <w:lvlText w:val="o"/>
      <w:lvlJc w:val="left"/>
      <w:pPr>
        <w:tabs>
          <w:tab w:val="num" w:pos="3960"/>
        </w:tabs>
        <w:ind w:left="3960" w:hanging="360"/>
      </w:pPr>
      <w:rPr>
        <w:rFonts w:ascii="Courier New" w:hAnsi="Courier New" w:hint="default"/>
      </w:rPr>
    </w:lvl>
    <w:lvl w:ilvl="5" w:tplc="0C090005">
      <w:start w:val="1"/>
      <w:numFmt w:val="bullet"/>
      <w:lvlText w:val=""/>
      <w:lvlJc w:val="left"/>
      <w:pPr>
        <w:tabs>
          <w:tab w:val="num" w:pos="4680"/>
        </w:tabs>
        <w:ind w:left="4680" w:hanging="360"/>
      </w:pPr>
      <w:rPr>
        <w:rFonts w:ascii="Wingdings" w:hAnsi="Wingdings" w:hint="default"/>
      </w:rPr>
    </w:lvl>
    <w:lvl w:ilvl="6" w:tplc="0C090001">
      <w:start w:val="1"/>
      <w:numFmt w:val="bullet"/>
      <w:lvlText w:val=""/>
      <w:lvlJc w:val="left"/>
      <w:pPr>
        <w:tabs>
          <w:tab w:val="num" w:pos="5400"/>
        </w:tabs>
        <w:ind w:left="5400" w:hanging="360"/>
      </w:pPr>
      <w:rPr>
        <w:rFonts w:ascii="Symbol" w:hAnsi="Symbol" w:hint="default"/>
      </w:rPr>
    </w:lvl>
    <w:lvl w:ilvl="7" w:tplc="0C090003">
      <w:start w:val="1"/>
      <w:numFmt w:val="bullet"/>
      <w:lvlText w:val="o"/>
      <w:lvlJc w:val="left"/>
      <w:pPr>
        <w:tabs>
          <w:tab w:val="num" w:pos="6120"/>
        </w:tabs>
        <w:ind w:left="6120" w:hanging="360"/>
      </w:pPr>
      <w:rPr>
        <w:rFonts w:ascii="Courier New" w:hAnsi="Courier New" w:hint="default"/>
      </w:rPr>
    </w:lvl>
    <w:lvl w:ilvl="8" w:tplc="0C090005">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0181B5A"/>
    <w:multiLevelType w:val="hybridMultilevel"/>
    <w:tmpl w:val="FE662D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4F06194"/>
    <w:multiLevelType w:val="hybridMultilevel"/>
    <w:tmpl w:val="71D220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28C1D8E"/>
    <w:multiLevelType w:val="hybridMultilevel"/>
    <w:tmpl w:val="0E2ADF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6D3368C"/>
    <w:multiLevelType w:val="hybridMultilevel"/>
    <w:tmpl w:val="F89625B6"/>
    <w:lvl w:ilvl="0" w:tplc="0442BAA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AC4787"/>
    <w:multiLevelType w:val="hybridMultilevel"/>
    <w:tmpl w:val="047E96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543694"/>
    <w:multiLevelType w:val="hybridMultilevel"/>
    <w:tmpl w:val="DD2462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0696314"/>
    <w:multiLevelType w:val="hybridMultilevel"/>
    <w:tmpl w:val="0242FF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34E587A"/>
    <w:multiLevelType w:val="singleLevel"/>
    <w:tmpl w:val="62B8960A"/>
    <w:lvl w:ilvl="0">
      <w:start w:val="1"/>
      <w:numFmt w:val="decimal"/>
      <w:lvlText w:val="%1."/>
      <w:lvlJc w:val="left"/>
      <w:pPr>
        <w:tabs>
          <w:tab w:val="num" w:pos="785"/>
        </w:tabs>
        <w:ind w:left="785" w:hanging="360"/>
      </w:pPr>
      <w:rPr>
        <w:rFonts w:cs="Times New Roman"/>
        <w:color w:val="auto"/>
      </w:rPr>
    </w:lvl>
  </w:abstractNum>
  <w:abstractNum w:abstractNumId="21" w15:restartNumberingAfterBreak="0">
    <w:nsid w:val="7C977735"/>
    <w:multiLevelType w:val="hybridMultilevel"/>
    <w:tmpl w:val="149613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0"/>
  </w:num>
  <w:num w:numId="2">
    <w:abstractNumId w:val="16"/>
  </w:num>
  <w:num w:numId="3">
    <w:abstractNumId w:val="3"/>
  </w:num>
  <w:num w:numId="4">
    <w:abstractNumId w:val="12"/>
  </w:num>
  <w:num w:numId="5">
    <w:abstractNumId w:val="5"/>
  </w:num>
  <w:num w:numId="6">
    <w:abstractNumId w:val="13"/>
  </w:num>
  <w:num w:numId="7">
    <w:abstractNumId w:val="1"/>
  </w:num>
  <w:num w:numId="8">
    <w:abstractNumId w:val="17"/>
  </w:num>
  <w:num w:numId="9">
    <w:abstractNumId w:val="15"/>
  </w:num>
  <w:num w:numId="10">
    <w:abstractNumId w:val="11"/>
  </w:num>
  <w:num w:numId="11">
    <w:abstractNumId w:val="0"/>
  </w:num>
  <w:num w:numId="12">
    <w:abstractNumId w:val="6"/>
  </w:num>
  <w:num w:numId="13">
    <w:abstractNumId w:val="8"/>
  </w:num>
  <w:num w:numId="14">
    <w:abstractNumId w:val="2"/>
  </w:num>
  <w:num w:numId="15">
    <w:abstractNumId w:val="10"/>
  </w:num>
  <w:num w:numId="16">
    <w:abstractNumId w:val="9"/>
  </w:num>
  <w:num w:numId="17">
    <w:abstractNumId w:val="4"/>
  </w:num>
  <w:num w:numId="18">
    <w:abstractNumId w:val="18"/>
  </w:num>
  <w:num w:numId="19">
    <w:abstractNumId w:val="21"/>
  </w:num>
  <w:num w:numId="20">
    <w:abstractNumId w:val="14"/>
  </w:num>
  <w:num w:numId="21">
    <w:abstractNumId w:val="7"/>
  </w:num>
  <w:num w:numId="22">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0"/>
  </w:compat>
  <w:rsids>
    <w:rsidRoot w:val="005A7DE5"/>
    <w:rsid w:val="0000026E"/>
    <w:rsid w:val="0000066A"/>
    <w:rsid w:val="0000195E"/>
    <w:rsid w:val="00003A28"/>
    <w:rsid w:val="000042AF"/>
    <w:rsid w:val="00011D06"/>
    <w:rsid w:val="000130F7"/>
    <w:rsid w:val="00013D84"/>
    <w:rsid w:val="000142CC"/>
    <w:rsid w:val="000144E0"/>
    <w:rsid w:val="000165A1"/>
    <w:rsid w:val="00020749"/>
    <w:rsid w:val="0002311D"/>
    <w:rsid w:val="000237F5"/>
    <w:rsid w:val="0002642E"/>
    <w:rsid w:val="00030573"/>
    <w:rsid w:val="0003189D"/>
    <w:rsid w:val="0003771D"/>
    <w:rsid w:val="00041DDC"/>
    <w:rsid w:val="00042FF7"/>
    <w:rsid w:val="00044B3F"/>
    <w:rsid w:val="000464CF"/>
    <w:rsid w:val="00046E05"/>
    <w:rsid w:val="000503DE"/>
    <w:rsid w:val="00050898"/>
    <w:rsid w:val="0005143D"/>
    <w:rsid w:val="00052F5F"/>
    <w:rsid w:val="00053D88"/>
    <w:rsid w:val="000554F0"/>
    <w:rsid w:val="000609A4"/>
    <w:rsid w:val="00060AC8"/>
    <w:rsid w:val="000655AF"/>
    <w:rsid w:val="00067710"/>
    <w:rsid w:val="000713A6"/>
    <w:rsid w:val="0007175C"/>
    <w:rsid w:val="000759BB"/>
    <w:rsid w:val="000767D7"/>
    <w:rsid w:val="000805CF"/>
    <w:rsid w:val="00081890"/>
    <w:rsid w:val="00081972"/>
    <w:rsid w:val="00083618"/>
    <w:rsid w:val="00083949"/>
    <w:rsid w:val="0008686D"/>
    <w:rsid w:val="0008705E"/>
    <w:rsid w:val="0008749D"/>
    <w:rsid w:val="00092A46"/>
    <w:rsid w:val="00095542"/>
    <w:rsid w:val="000956EB"/>
    <w:rsid w:val="000960C3"/>
    <w:rsid w:val="000A0223"/>
    <w:rsid w:val="000A10D0"/>
    <w:rsid w:val="000A3174"/>
    <w:rsid w:val="000A3228"/>
    <w:rsid w:val="000A3878"/>
    <w:rsid w:val="000A3EF9"/>
    <w:rsid w:val="000A3F11"/>
    <w:rsid w:val="000A5ECA"/>
    <w:rsid w:val="000A66AF"/>
    <w:rsid w:val="000A7851"/>
    <w:rsid w:val="000B2E1A"/>
    <w:rsid w:val="000B3514"/>
    <w:rsid w:val="000B3DC0"/>
    <w:rsid w:val="000C0CD8"/>
    <w:rsid w:val="000C0EE5"/>
    <w:rsid w:val="000C19C2"/>
    <w:rsid w:val="000C1C1C"/>
    <w:rsid w:val="000C216B"/>
    <w:rsid w:val="000C2707"/>
    <w:rsid w:val="000C2817"/>
    <w:rsid w:val="000C4048"/>
    <w:rsid w:val="000C43A7"/>
    <w:rsid w:val="000C6081"/>
    <w:rsid w:val="000C615D"/>
    <w:rsid w:val="000C651D"/>
    <w:rsid w:val="000D05C8"/>
    <w:rsid w:val="000D094C"/>
    <w:rsid w:val="000D72AE"/>
    <w:rsid w:val="000D7426"/>
    <w:rsid w:val="000E10B0"/>
    <w:rsid w:val="000E2922"/>
    <w:rsid w:val="000E2A26"/>
    <w:rsid w:val="000E52CB"/>
    <w:rsid w:val="000E6203"/>
    <w:rsid w:val="000E6C51"/>
    <w:rsid w:val="000E7E8D"/>
    <w:rsid w:val="000F0549"/>
    <w:rsid w:val="000F0CB2"/>
    <w:rsid w:val="000F2087"/>
    <w:rsid w:val="000F5CB6"/>
    <w:rsid w:val="000F60CC"/>
    <w:rsid w:val="000F6369"/>
    <w:rsid w:val="00101491"/>
    <w:rsid w:val="00102A7F"/>
    <w:rsid w:val="001058D7"/>
    <w:rsid w:val="001061CB"/>
    <w:rsid w:val="001113A7"/>
    <w:rsid w:val="00113CC8"/>
    <w:rsid w:val="00113D11"/>
    <w:rsid w:val="00114E27"/>
    <w:rsid w:val="00115D8B"/>
    <w:rsid w:val="001170AC"/>
    <w:rsid w:val="00120E79"/>
    <w:rsid w:val="001225B5"/>
    <w:rsid w:val="00122F5E"/>
    <w:rsid w:val="00124067"/>
    <w:rsid w:val="00124AEB"/>
    <w:rsid w:val="00125AA0"/>
    <w:rsid w:val="00126DF6"/>
    <w:rsid w:val="001338C5"/>
    <w:rsid w:val="00133A33"/>
    <w:rsid w:val="00133F0F"/>
    <w:rsid w:val="0013403A"/>
    <w:rsid w:val="00136F3F"/>
    <w:rsid w:val="001402AB"/>
    <w:rsid w:val="001415D6"/>
    <w:rsid w:val="00142725"/>
    <w:rsid w:val="00143500"/>
    <w:rsid w:val="00145144"/>
    <w:rsid w:val="00150207"/>
    <w:rsid w:val="00150666"/>
    <w:rsid w:val="0015253C"/>
    <w:rsid w:val="0015568B"/>
    <w:rsid w:val="00163A24"/>
    <w:rsid w:val="00163AD4"/>
    <w:rsid w:val="00163E28"/>
    <w:rsid w:val="0016477F"/>
    <w:rsid w:val="00165069"/>
    <w:rsid w:val="001650E1"/>
    <w:rsid w:val="00165596"/>
    <w:rsid w:val="0016673F"/>
    <w:rsid w:val="00171193"/>
    <w:rsid w:val="00171FE1"/>
    <w:rsid w:val="001723E4"/>
    <w:rsid w:val="00173ABF"/>
    <w:rsid w:val="00177019"/>
    <w:rsid w:val="00177E21"/>
    <w:rsid w:val="00180BB3"/>
    <w:rsid w:val="00181BCC"/>
    <w:rsid w:val="00191076"/>
    <w:rsid w:val="00191993"/>
    <w:rsid w:val="00197702"/>
    <w:rsid w:val="001A126A"/>
    <w:rsid w:val="001A1F1B"/>
    <w:rsid w:val="001A4AC4"/>
    <w:rsid w:val="001A58E1"/>
    <w:rsid w:val="001A5B54"/>
    <w:rsid w:val="001A6B77"/>
    <w:rsid w:val="001B5A13"/>
    <w:rsid w:val="001C050D"/>
    <w:rsid w:val="001C0BA3"/>
    <w:rsid w:val="001C330F"/>
    <w:rsid w:val="001C4B4D"/>
    <w:rsid w:val="001C605B"/>
    <w:rsid w:val="001C75B4"/>
    <w:rsid w:val="001D1119"/>
    <w:rsid w:val="001D1A35"/>
    <w:rsid w:val="001D22A2"/>
    <w:rsid w:val="001D389C"/>
    <w:rsid w:val="001E1E8B"/>
    <w:rsid w:val="001E2F12"/>
    <w:rsid w:val="001E3BFC"/>
    <w:rsid w:val="001E5144"/>
    <w:rsid w:val="001E51B6"/>
    <w:rsid w:val="001E6133"/>
    <w:rsid w:val="001E650B"/>
    <w:rsid w:val="001E684B"/>
    <w:rsid w:val="001E6934"/>
    <w:rsid w:val="001F1833"/>
    <w:rsid w:val="001F39CF"/>
    <w:rsid w:val="001F4403"/>
    <w:rsid w:val="001F4F18"/>
    <w:rsid w:val="001F5725"/>
    <w:rsid w:val="001F5BC1"/>
    <w:rsid w:val="001F7D4B"/>
    <w:rsid w:val="00200152"/>
    <w:rsid w:val="00201141"/>
    <w:rsid w:val="0020292F"/>
    <w:rsid w:val="00206382"/>
    <w:rsid w:val="002118CF"/>
    <w:rsid w:val="00211E83"/>
    <w:rsid w:val="002122DD"/>
    <w:rsid w:val="00212315"/>
    <w:rsid w:val="00213225"/>
    <w:rsid w:val="00213800"/>
    <w:rsid w:val="00213C3B"/>
    <w:rsid w:val="00215D3D"/>
    <w:rsid w:val="00216059"/>
    <w:rsid w:val="00216B27"/>
    <w:rsid w:val="002170C9"/>
    <w:rsid w:val="00217A9C"/>
    <w:rsid w:val="002201E3"/>
    <w:rsid w:val="00220D1A"/>
    <w:rsid w:val="00221C69"/>
    <w:rsid w:val="00225B3D"/>
    <w:rsid w:val="00225C55"/>
    <w:rsid w:val="0022654C"/>
    <w:rsid w:val="00227B1C"/>
    <w:rsid w:val="00230881"/>
    <w:rsid w:val="00232AE9"/>
    <w:rsid w:val="002336CE"/>
    <w:rsid w:val="002350A8"/>
    <w:rsid w:val="00235C65"/>
    <w:rsid w:val="002442CC"/>
    <w:rsid w:val="00244738"/>
    <w:rsid w:val="00247CB5"/>
    <w:rsid w:val="002509B4"/>
    <w:rsid w:val="002511C2"/>
    <w:rsid w:val="00257D09"/>
    <w:rsid w:val="00260D5B"/>
    <w:rsid w:val="0026119C"/>
    <w:rsid w:val="002614A4"/>
    <w:rsid w:val="00261632"/>
    <w:rsid w:val="00262B41"/>
    <w:rsid w:val="00262E8F"/>
    <w:rsid w:val="00263C6E"/>
    <w:rsid w:val="00265795"/>
    <w:rsid w:val="00267311"/>
    <w:rsid w:val="002702ED"/>
    <w:rsid w:val="00270A64"/>
    <w:rsid w:val="00272C6C"/>
    <w:rsid w:val="0027354A"/>
    <w:rsid w:val="00274ED3"/>
    <w:rsid w:val="0027771A"/>
    <w:rsid w:val="00280FB9"/>
    <w:rsid w:val="002847F9"/>
    <w:rsid w:val="0028489E"/>
    <w:rsid w:val="0028630C"/>
    <w:rsid w:val="002864AA"/>
    <w:rsid w:val="00290275"/>
    <w:rsid w:val="002920BA"/>
    <w:rsid w:val="002926AD"/>
    <w:rsid w:val="00292A1F"/>
    <w:rsid w:val="00292F53"/>
    <w:rsid w:val="00295401"/>
    <w:rsid w:val="002960C9"/>
    <w:rsid w:val="00297E55"/>
    <w:rsid w:val="002A1ECB"/>
    <w:rsid w:val="002A1F0A"/>
    <w:rsid w:val="002A3CB2"/>
    <w:rsid w:val="002B448B"/>
    <w:rsid w:val="002B459B"/>
    <w:rsid w:val="002B482D"/>
    <w:rsid w:val="002B7902"/>
    <w:rsid w:val="002B7F96"/>
    <w:rsid w:val="002C23FA"/>
    <w:rsid w:val="002C3896"/>
    <w:rsid w:val="002C4BB8"/>
    <w:rsid w:val="002C7717"/>
    <w:rsid w:val="002D1374"/>
    <w:rsid w:val="002D2717"/>
    <w:rsid w:val="002E2BD8"/>
    <w:rsid w:val="002E514D"/>
    <w:rsid w:val="002E6DF2"/>
    <w:rsid w:val="002E78B2"/>
    <w:rsid w:val="002E7B56"/>
    <w:rsid w:val="002F0CF7"/>
    <w:rsid w:val="002F0E2F"/>
    <w:rsid w:val="002F1EE2"/>
    <w:rsid w:val="002F23A6"/>
    <w:rsid w:val="002F2ED1"/>
    <w:rsid w:val="002F32B1"/>
    <w:rsid w:val="002F434A"/>
    <w:rsid w:val="00300029"/>
    <w:rsid w:val="003004FD"/>
    <w:rsid w:val="0030270B"/>
    <w:rsid w:val="00302822"/>
    <w:rsid w:val="00304BD8"/>
    <w:rsid w:val="003073A7"/>
    <w:rsid w:val="00310953"/>
    <w:rsid w:val="003125B8"/>
    <w:rsid w:val="003127C2"/>
    <w:rsid w:val="003134AA"/>
    <w:rsid w:val="003139B5"/>
    <w:rsid w:val="00313EB0"/>
    <w:rsid w:val="00314A23"/>
    <w:rsid w:val="00314FED"/>
    <w:rsid w:val="003159FD"/>
    <w:rsid w:val="0032023B"/>
    <w:rsid w:val="00321C26"/>
    <w:rsid w:val="00324CB9"/>
    <w:rsid w:val="0032518F"/>
    <w:rsid w:val="00333987"/>
    <w:rsid w:val="00334548"/>
    <w:rsid w:val="00334558"/>
    <w:rsid w:val="00335EAE"/>
    <w:rsid w:val="0034041D"/>
    <w:rsid w:val="00341D6D"/>
    <w:rsid w:val="00344D73"/>
    <w:rsid w:val="00344DA5"/>
    <w:rsid w:val="003504B8"/>
    <w:rsid w:val="00350B3A"/>
    <w:rsid w:val="00350E87"/>
    <w:rsid w:val="00355636"/>
    <w:rsid w:val="00356D42"/>
    <w:rsid w:val="00357912"/>
    <w:rsid w:val="00357A05"/>
    <w:rsid w:val="00360044"/>
    <w:rsid w:val="003611DD"/>
    <w:rsid w:val="003613B7"/>
    <w:rsid w:val="003623E0"/>
    <w:rsid w:val="0036488B"/>
    <w:rsid w:val="00366784"/>
    <w:rsid w:val="00366D29"/>
    <w:rsid w:val="00367AC9"/>
    <w:rsid w:val="003707C2"/>
    <w:rsid w:val="00373248"/>
    <w:rsid w:val="00383235"/>
    <w:rsid w:val="003842BD"/>
    <w:rsid w:val="00387224"/>
    <w:rsid w:val="00390641"/>
    <w:rsid w:val="003909A8"/>
    <w:rsid w:val="003913B2"/>
    <w:rsid w:val="00391747"/>
    <w:rsid w:val="00392148"/>
    <w:rsid w:val="00392169"/>
    <w:rsid w:val="0039261E"/>
    <w:rsid w:val="0039509B"/>
    <w:rsid w:val="003953D4"/>
    <w:rsid w:val="00395DB0"/>
    <w:rsid w:val="003A06B1"/>
    <w:rsid w:val="003A3934"/>
    <w:rsid w:val="003A52D8"/>
    <w:rsid w:val="003A6084"/>
    <w:rsid w:val="003A688D"/>
    <w:rsid w:val="003A72A0"/>
    <w:rsid w:val="003B3018"/>
    <w:rsid w:val="003B42A3"/>
    <w:rsid w:val="003B5378"/>
    <w:rsid w:val="003B707D"/>
    <w:rsid w:val="003B7FAC"/>
    <w:rsid w:val="003C11C5"/>
    <w:rsid w:val="003C11CA"/>
    <w:rsid w:val="003C18B7"/>
    <w:rsid w:val="003C300F"/>
    <w:rsid w:val="003C48D7"/>
    <w:rsid w:val="003C6BF3"/>
    <w:rsid w:val="003C7003"/>
    <w:rsid w:val="003D0C1D"/>
    <w:rsid w:val="003D0CD1"/>
    <w:rsid w:val="003D12F2"/>
    <w:rsid w:val="003D16CE"/>
    <w:rsid w:val="003D3B24"/>
    <w:rsid w:val="003D5A65"/>
    <w:rsid w:val="003D6778"/>
    <w:rsid w:val="003D6D9C"/>
    <w:rsid w:val="003D6F2F"/>
    <w:rsid w:val="003E1541"/>
    <w:rsid w:val="003E766D"/>
    <w:rsid w:val="003F15C7"/>
    <w:rsid w:val="003F1E28"/>
    <w:rsid w:val="003F55EB"/>
    <w:rsid w:val="003F6FAB"/>
    <w:rsid w:val="00405B1B"/>
    <w:rsid w:val="004101A6"/>
    <w:rsid w:val="00412165"/>
    <w:rsid w:val="00425C94"/>
    <w:rsid w:val="00426AA0"/>
    <w:rsid w:val="004279AB"/>
    <w:rsid w:val="00432BEB"/>
    <w:rsid w:val="00433BE9"/>
    <w:rsid w:val="00435688"/>
    <w:rsid w:val="0044019A"/>
    <w:rsid w:val="004408FD"/>
    <w:rsid w:val="00442628"/>
    <w:rsid w:val="004445BC"/>
    <w:rsid w:val="00446ACA"/>
    <w:rsid w:val="00446AD8"/>
    <w:rsid w:val="004518F1"/>
    <w:rsid w:val="0045337F"/>
    <w:rsid w:val="00456523"/>
    <w:rsid w:val="0045766E"/>
    <w:rsid w:val="0046012C"/>
    <w:rsid w:val="004619DA"/>
    <w:rsid w:val="00462318"/>
    <w:rsid w:val="0046298A"/>
    <w:rsid w:val="00464070"/>
    <w:rsid w:val="00467A15"/>
    <w:rsid w:val="004713A7"/>
    <w:rsid w:val="00473C03"/>
    <w:rsid w:val="004755B1"/>
    <w:rsid w:val="00482716"/>
    <w:rsid w:val="00491322"/>
    <w:rsid w:val="004917FF"/>
    <w:rsid w:val="00492C7F"/>
    <w:rsid w:val="004940AF"/>
    <w:rsid w:val="00494A01"/>
    <w:rsid w:val="0049798E"/>
    <w:rsid w:val="004A0E5C"/>
    <w:rsid w:val="004A5BB5"/>
    <w:rsid w:val="004B1AC5"/>
    <w:rsid w:val="004B2F7C"/>
    <w:rsid w:val="004B408B"/>
    <w:rsid w:val="004B67F5"/>
    <w:rsid w:val="004C3CEA"/>
    <w:rsid w:val="004D1CE6"/>
    <w:rsid w:val="004D37D3"/>
    <w:rsid w:val="004D60C5"/>
    <w:rsid w:val="004E0168"/>
    <w:rsid w:val="004E0E72"/>
    <w:rsid w:val="004E25A8"/>
    <w:rsid w:val="004E42A7"/>
    <w:rsid w:val="004E5E94"/>
    <w:rsid w:val="004E5FEF"/>
    <w:rsid w:val="004E7B7C"/>
    <w:rsid w:val="004F145D"/>
    <w:rsid w:val="004F4F7B"/>
    <w:rsid w:val="004F5501"/>
    <w:rsid w:val="004F6C49"/>
    <w:rsid w:val="00507658"/>
    <w:rsid w:val="005077DC"/>
    <w:rsid w:val="00512E83"/>
    <w:rsid w:val="00513989"/>
    <w:rsid w:val="00515D4B"/>
    <w:rsid w:val="00521E0F"/>
    <w:rsid w:val="00522914"/>
    <w:rsid w:val="00522F58"/>
    <w:rsid w:val="00523A85"/>
    <w:rsid w:val="00523ACF"/>
    <w:rsid w:val="005243EA"/>
    <w:rsid w:val="00524EF4"/>
    <w:rsid w:val="00527905"/>
    <w:rsid w:val="00530C24"/>
    <w:rsid w:val="0053407E"/>
    <w:rsid w:val="00535894"/>
    <w:rsid w:val="00537B9D"/>
    <w:rsid w:val="00541128"/>
    <w:rsid w:val="0054289C"/>
    <w:rsid w:val="00542A28"/>
    <w:rsid w:val="00543CDC"/>
    <w:rsid w:val="00544C13"/>
    <w:rsid w:val="00544D18"/>
    <w:rsid w:val="005457C3"/>
    <w:rsid w:val="005544FE"/>
    <w:rsid w:val="00555469"/>
    <w:rsid w:val="00560714"/>
    <w:rsid w:val="00560CD2"/>
    <w:rsid w:val="00561CEB"/>
    <w:rsid w:val="00561EEB"/>
    <w:rsid w:val="00572222"/>
    <w:rsid w:val="00572BF4"/>
    <w:rsid w:val="00573294"/>
    <w:rsid w:val="005741C9"/>
    <w:rsid w:val="00576735"/>
    <w:rsid w:val="00580409"/>
    <w:rsid w:val="005825E0"/>
    <w:rsid w:val="00582C2B"/>
    <w:rsid w:val="00584A66"/>
    <w:rsid w:val="0058568E"/>
    <w:rsid w:val="00585F1A"/>
    <w:rsid w:val="00586329"/>
    <w:rsid w:val="005949B9"/>
    <w:rsid w:val="005977CA"/>
    <w:rsid w:val="00597C1A"/>
    <w:rsid w:val="005A5462"/>
    <w:rsid w:val="005A6A6F"/>
    <w:rsid w:val="005A785D"/>
    <w:rsid w:val="005A7DE5"/>
    <w:rsid w:val="005B0F34"/>
    <w:rsid w:val="005B1033"/>
    <w:rsid w:val="005B2DA4"/>
    <w:rsid w:val="005B30FF"/>
    <w:rsid w:val="005B34EC"/>
    <w:rsid w:val="005B3500"/>
    <w:rsid w:val="005C0170"/>
    <w:rsid w:val="005C24D2"/>
    <w:rsid w:val="005C2C85"/>
    <w:rsid w:val="005C3FE6"/>
    <w:rsid w:val="005D3BEB"/>
    <w:rsid w:val="005D750F"/>
    <w:rsid w:val="005E2233"/>
    <w:rsid w:val="005E55B2"/>
    <w:rsid w:val="005F166C"/>
    <w:rsid w:val="005F4227"/>
    <w:rsid w:val="005F6945"/>
    <w:rsid w:val="005F7735"/>
    <w:rsid w:val="005F7B92"/>
    <w:rsid w:val="00601067"/>
    <w:rsid w:val="00603A1E"/>
    <w:rsid w:val="00603A8E"/>
    <w:rsid w:val="006047FF"/>
    <w:rsid w:val="00604F13"/>
    <w:rsid w:val="0060573E"/>
    <w:rsid w:val="0060638C"/>
    <w:rsid w:val="00606A18"/>
    <w:rsid w:val="006109A3"/>
    <w:rsid w:val="00611081"/>
    <w:rsid w:val="00612E26"/>
    <w:rsid w:val="00614766"/>
    <w:rsid w:val="00616C4D"/>
    <w:rsid w:val="00617216"/>
    <w:rsid w:val="006174BD"/>
    <w:rsid w:val="00621C5A"/>
    <w:rsid w:val="00622613"/>
    <w:rsid w:val="00625640"/>
    <w:rsid w:val="0062685B"/>
    <w:rsid w:val="00627F83"/>
    <w:rsid w:val="0063024D"/>
    <w:rsid w:val="00632467"/>
    <w:rsid w:val="0063461F"/>
    <w:rsid w:val="00636AF1"/>
    <w:rsid w:val="00640AB6"/>
    <w:rsid w:val="00645514"/>
    <w:rsid w:val="00647201"/>
    <w:rsid w:val="006500CB"/>
    <w:rsid w:val="00651221"/>
    <w:rsid w:val="006513C6"/>
    <w:rsid w:val="006514CA"/>
    <w:rsid w:val="006518F0"/>
    <w:rsid w:val="0065264F"/>
    <w:rsid w:val="00652809"/>
    <w:rsid w:val="006535E0"/>
    <w:rsid w:val="00656279"/>
    <w:rsid w:val="00656D12"/>
    <w:rsid w:val="00657505"/>
    <w:rsid w:val="00661DF9"/>
    <w:rsid w:val="006627C2"/>
    <w:rsid w:val="00665C1B"/>
    <w:rsid w:val="00671E31"/>
    <w:rsid w:val="006757CE"/>
    <w:rsid w:val="00676052"/>
    <w:rsid w:val="00677B1E"/>
    <w:rsid w:val="0068175E"/>
    <w:rsid w:val="0068266A"/>
    <w:rsid w:val="00686534"/>
    <w:rsid w:val="0068688A"/>
    <w:rsid w:val="00687B74"/>
    <w:rsid w:val="006907E0"/>
    <w:rsid w:val="006917F8"/>
    <w:rsid w:val="0069701B"/>
    <w:rsid w:val="006974C4"/>
    <w:rsid w:val="006A1337"/>
    <w:rsid w:val="006A1540"/>
    <w:rsid w:val="006A2561"/>
    <w:rsid w:val="006A4FBF"/>
    <w:rsid w:val="006A6AF3"/>
    <w:rsid w:val="006B2693"/>
    <w:rsid w:val="006B2B00"/>
    <w:rsid w:val="006B427D"/>
    <w:rsid w:val="006C06CD"/>
    <w:rsid w:val="006C14EE"/>
    <w:rsid w:val="006C2096"/>
    <w:rsid w:val="006C424C"/>
    <w:rsid w:val="006C42ED"/>
    <w:rsid w:val="006C784D"/>
    <w:rsid w:val="006D06B2"/>
    <w:rsid w:val="006D3B4D"/>
    <w:rsid w:val="006D3DF7"/>
    <w:rsid w:val="006D44D1"/>
    <w:rsid w:val="006D52BA"/>
    <w:rsid w:val="006E0ED1"/>
    <w:rsid w:val="006E1CD8"/>
    <w:rsid w:val="006E2B97"/>
    <w:rsid w:val="006E2C73"/>
    <w:rsid w:val="006E59AD"/>
    <w:rsid w:val="006E5B76"/>
    <w:rsid w:val="006E5DB7"/>
    <w:rsid w:val="006F0CDE"/>
    <w:rsid w:val="006F7781"/>
    <w:rsid w:val="00702C4A"/>
    <w:rsid w:val="00703FE1"/>
    <w:rsid w:val="00704AE6"/>
    <w:rsid w:val="00705140"/>
    <w:rsid w:val="0070539D"/>
    <w:rsid w:val="007065AB"/>
    <w:rsid w:val="00707A2A"/>
    <w:rsid w:val="00712B1C"/>
    <w:rsid w:val="007131AD"/>
    <w:rsid w:val="007136D9"/>
    <w:rsid w:val="0071671E"/>
    <w:rsid w:val="00720699"/>
    <w:rsid w:val="00721D1C"/>
    <w:rsid w:val="00722EAE"/>
    <w:rsid w:val="00725179"/>
    <w:rsid w:val="007264D0"/>
    <w:rsid w:val="0072704C"/>
    <w:rsid w:val="007279D9"/>
    <w:rsid w:val="007311EA"/>
    <w:rsid w:val="00733397"/>
    <w:rsid w:val="007357E5"/>
    <w:rsid w:val="00736236"/>
    <w:rsid w:val="00736B30"/>
    <w:rsid w:val="00737658"/>
    <w:rsid w:val="007419F3"/>
    <w:rsid w:val="007427F1"/>
    <w:rsid w:val="00743603"/>
    <w:rsid w:val="00743C11"/>
    <w:rsid w:val="007464BE"/>
    <w:rsid w:val="00746569"/>
    <w:rsid w:val="00747AB4"/>
    <w:rsid w:val="00750DE5"/>
    <w:rsid w:val="0075387F"/>
    <w:rsid w:val="00753C10"/>
    <w:rsid w:val="00755041"/>
    <w:rsid w:val="007565C5"/>
    <w:rsid w:val="00757F95"/>
    <w:rsid w:val="0076267E"/>
    <w:rsid w:val="007631ED"/>
    <w:rsid w:val="007637D8"/>
    <w:rsid w:val="00764A9B"/>
    <w:rsid w:val="00764F7D"/>
    <w:rsid w:val="007663DC"/>
    <w:rsid w:val="00766B84"/>
    <w:rsid w:val="00772613"/>
    <w:rsid w:val="00775A28"/>
    <w:rsid w:val="007768C5"/>
    <w:rsid w:val="007846E5"/>
    <w:rsid w:val="00791356"/>
    <w:rsid w:val="00791FC5"/>
    <w:rsid w:val="0079293E"/>
    <w:rsid w:val="00794984"/>
    <w:rsid w:val="00796F02"/>
    <w:rsid w:val="00797357"/>
    <w:rsid w:val="007A048B"/>
    <w:rsid w:val="007A2903"/>
    <w:rsid w:val="007A2F73"/>
    <w:rsid w:val="007A6246"/>
    <w:rsid w:val="007A6827"/>
    <w:rsid w:val="007B1938"/>
    <w:rsid w:val="007B4628"/>
    <w:rsid w:val="007B6289"/>
    <w:rsid w:val="007C38D9"/>
    <w:rsid w:val="007C52EB"/>
    <w:rsid w:val="007C53B6"/>
    <w:rsid w:val="007C5C95"/>
    <w:rsid w:val="007C720F"/>
    <w:rsid w:val="007C7485"/>
    <w:rsid w:val="007D016E"/>
    <w:rsid w:val="007D08EA"/>
    <w:rsid w:val="007D1565"/>
    <w:rsid w:val="007D16E7"/>
    <w:rsid w:val="007D260C"/>
    <w:rsid w:val="007D39C6"/>
    <w:rsid w:val="007D47BF"/>
    <w:rsid w:val="007E0421"/>
    <w:rsid w:val="007E0C7B"/>
    <w:rsid w:val="007E0D26"/>
    <w:rsid w:val="007E3ADF"/>
    <w:rsid w:val="007F1B41"/>
    <w:rsid w:val="007F4431"/>
    <w:rsid w:val="007F5144"/>
    <w:rsid w:val="0080059C"/>
    <w:rsid w:val="00800C80"/>
    <w:rsid w:val="00803D2F"/>
    <w:rsid w:val="00804D62"/>
    <w:rsid w:val="00806928"/>
    <w:rsid w:val="0080716B"/>
    <w:rsid w:val="008104F7"/>
    <w:rsid w:val="008122FE"/>
    <w:rsid w:val="008137EE"/>
    <w:rsid w:val="00813942"/>
    <w:rsid w:val="008149A4"/>
    <w:rsid w:val="00814A80"/>
    <w:rsid w:val="00817D82"/>
    <w:rsid w:val="00821BAB"/>
    <w:rsid w:val="008222F6"/>
    <w:rsid w:val="00823345"/>
    <w:rsid w:val="00823C85"/>
    <w:rsid w:val="00825228"/>
    <w:rsid w:val="00825CA2"/>
    <w:rsid w:val="00834D27"/>
    <w:rsid w:val="00840C8A"/>
    <w:rsid w:val="008422B5"/>
    <w:rsid w:val="00842977"/>
    <w:rsid w:val="00842DAD"/>
    <w:rsid w:val="00844951"/>
    <w:rsid w:val="00846166"/>
    <w:rsid w:val="00850127"/>
    <w:rsid w:val="00853257"/>
    <w:rsid w:val="00855F27"/>
    <w:rsid w:val="00855F2D"/>
    <w:rsid w:val="008563AD"/>
    <w:rsid w:val="00856A8A"/>
    <w:rsid w:val="00860D17"/>
    <w:rsid w:val="00861BE5"/>
    <w:rsid w:val="00864C88"/>
    <w:rsid w:val="00865A33"/>
    <w:rsid w:val="00867B4D"/>
    <w:rsid w:val="00870DFE"/>
    <w:rsid w:val="00873988"/>
    <w:rsid w:val="00874088"/>
    <w:rsid w:val="008758EB"/>
    <w:rsid w:val="0087615B"/>
    <w:rsid w:val="008765F5"/>
    <w:rsid w:val="00876BCE"/>
    <w:rsid w:val="00880034"/>
    <w:rsid w:val="008804C1"/>
    <w:rsid w:val="00882A69"/>
    <w:rsid w:val="00883A20"/>
    <w:rsid w:val="0088415E"/>
    <w:rsid w:val="00887629"/>
    <w:rsid w:val="00890B34"/>
    <w:rsid w:val="0089315A"/>
    <w:rsid w:val="0089358A"/>
    <w:rsid w:val="00894589"/>
    <w:rsid w:val="00894DE6"/>
    <w:rsid w:val="00895B09"/>
    <w:rsid w:val="0089609D"/>
    <w:rsid w:val="008A147D"/>
    <w:rsid w:val="008A2D3B"/>
    <w:rsid w:val="008A4D19"/>
    <w:rsid w:val="008A7676"/>
    <w:rsid w:val="008B1AAB"/>
    <w:rsid w:val="008B31B3"/>
    <w:rsid w:val="008B4263"/>
    <w:rsid w:val="008B7276"/>
    <w:rsid w:val="008C0F87"/>
    <w:rsid w:val="008C506F"/>
    <w:rsid w:val="008D0ABA"/>
    <w:rsid w:val="008D26CF"/>
    <w:rsid w:val="008D502B"/>
    <w:rsid w:val="008D5C29"/>
    <w:rsid w:val="008D7EAA"/>
    <w:rsid w:val="008E0B78"/>
    <w:rsid w:val="008E3D52"/>
    <w:rsid w:val="008E5FCF"/>
    <w:rsid w:val="008E6DB0"/>
    <w:rsid w:val="008E7569"/>
    <w:rsid w:val="008F0D63"/>
    <w:rsid w:val="008F0F29"/>
    <w:rsid w:val="008F132C"/>
    <w:rsid w:val="008F1B6C"/>
    <w:rsid w:val="008F4B59"/>
    <w:rsid w:val="008F73B4"/>
    <w:rsid w:val="008F7CE8"/>
    <w:rsid w:val="00900E57"/>
    <w:rsid w:val="00901332"/>
    <w:rsid w:val="00902824"/>
    <w:rsid w:val="00904065"/>
    <w:rsid w:val="00906123"/>
    <w:rsid w:val="00906EAD"/>
    <w:rsid w:val="0091075D"/>
    <w:rsid w:val="00910E40"/>
    <w:rsid w:val="0091344B"/>
    <w:rsid w:val="009158D3"/>
    <w:rsid w:val="00916373"/>
    <w:rsid w:val="00920616"/>
    <w:rsid w:val="00920FEE"/>
    <w:rsid w:val="0092137C"/>
    <w:rsid w:val="009236DD"/>
    <w:rsid w:val="0092703E"/>
    <w:rsid w:val="00930DC3"/>
    <w:rsid w:val="009328BC"/>
    <w:rsid w:val="0093613D"/>
    <w:rsid w:val="009449EF"/>
    <w:rsid w:val="00944C20"/>
    <w:rsid w:val="009468B3"/>
    <w:rsid w:val="009470C2"/>
    <w:rsid w:val="0094771C"/>
    <w:rsid w:val="009507DF"/>
    <w:rsid w:val="009518DB"/>
    <w:rsid w:val="00954747"/>
    <w:rsid w:val="00955A5F"/>
    <w:rsid w:val="0096125C"/>
    <w:rsid w:val="00961E17"/>
    <w:rsid w:val="00962D9E"/>
    <w:rsid w:val="009633DA"/>
    <w:rsid w:val="0096518E"/>
    <w:rsid w:val="00970ADD"/>
    <w:rsid w:val="00970BAE"/>
    <w:rsid w:val="0097119C"/>
    <w:rsid w:val="00973043"/>
    <w:rsid w:val="00973CAC"/>
    <w:rsid w:val="00977131"/>
    <w:rsid w:val="00980F83"/>
    <w:rsid w:val="0098153E"/>
    <w:rsid w:val="00983BAF"/>
    <w:rsid w:val="0098431E"/>
    <w:rsid w:val="00984849"/>
    <w:rsid w:val="0098699E"/>
    <w:rsid w:val="0098766A"/>
    <w:rsid w:val="0099074E"/>
    <w:rsid w:val="009938FF"/>
    <w:rsid w:val="00994D75"/>
    <w:rsid w:val="00995B56"/>
    <w:rsid w:val="00996812"/>
    <w:rsid w:val="0099732E"/>
    <w:rsid w:val="00997F96"/>
    <w:rsid w:val="009A1B21"/>
    <w:rsid w:val="009A349D"/>
    <w:rsid w:val="009A3999"/>
    <w:rsid w:val="009A628F"/>
    <w:rsid w:val="009A6C93"/>
    <w:rsid w:val="009B19F7"/>
    <w:rsid w:val="009B3AC0"/>
    <w:rsid w:val="009B471A"/>
    <w:rsid w:val="009B5101"/>
    <w:rsid w:val="009C159E"/>
    <w:rsid w:val="009C37D4"/>
    <w:rsid w:val="009C625B"/>
    <w:rsid w:val="009D34B3"/>
    <w:rsid w:val="009D4933"/>
    <w:rsid w:val="009D57AB"/>
    <w:rsid w:val="009D631D"/>
    <w:rsid w:val="009D6EC6"/>
    <w:rsid w:val="009E3862"/>
    <w:rsid w:val="009E3ACA"/>
    <w:rsid w:val="009E4B56"/>
    <w:rsid w:val="009E59F8"/>
    <w:rsid w:val="009F1156"/>
    <w:rsid w:val="009F1D78"/>
    <w:rsid w:val="009F22F5"/>
    <w:rsid w:val="009F4204"/>
    <w:rsid w:val="009F5586"/>
    <w:rsid w:val="009F5AAC"/>
    <w:rsid w:val="009F6C23"/>
    <w:rsid w:val="009F7290"/>
    <w:rsid w:val="009F799F"/>
    <w:rsid w:val="00A00C89"/>
    <w:rsid w:val="00A0334B"/>
    <w:rsid w:val="00A057D9"/>
    <w:rsid w:val="00A11923"/>
    <w:rsid w:val="00A12F1A"/>
    <w:rsid w:val="00A139CF"/>
    <w:rsid w:val="00A14750"/>
    <w:rsid w:val="00A15769"/>
    <w:rsid w:val="00A168CC"/>
    <w:rsid w:val="00A16D6D"/>
    <w:rsid w:val="00A25046"/>
    <w:rsid w:val="00A26CB4"/>
    <w:rsid w:val="00A2716D"/>
    <w:rsid w:val="00A27873"/>
    <w:rsid w:val="00A30105"/>
    <w:rsid w:val="00A331E9"/>
    <w:rsid w:val="00A3603E"/>
    <w:rsid w:val="00A36F39"/>
    <w:rsid w:val="00A51D10"/>
    <w:rsid w:val="00A559DA"/>
    <w:rsid w:val="00A559E0"/>
    <w:rsid w:val="00A55A5C"/>
    <w:rsid w:val="00A56704"/>
    <w:rsid w:val="00A56D0B"/>
    <w:rsid w:val="00A5722C"/>
    <w:rsid w:val="00A5747B"/>
    <w:rsid w:val="00A574E3"/>
    <w:rsid w:val="00A6046B"/>
    <w:rsid w:val="00A61E5B"/>
    <w:rsid w:val="00A6212E"/>
    <w:rsid w:val="00A62406"/>
    <w:rsid w:val="00A63C72"/>
    <w:rsid w:val="00A64E47"/>
    <w:rsid w:val="00A6510D"/>
    <w:rsid w:val="00A6660F"/>
    <w:rsid w:val="00A67F5A"/>
    <w:rsid w:val="00A70269"/>
    <w:rsid w:val="00A703C5"/>
    <w:rsid w:val="00A7170C"/>
    <w:rsid w:val="00A720DE"/>
    <w:rsid w:val="00A73227"/>
    <w:rsid w:val="00A754C4"/>
    <w:rsid w:val="00A75B47"/>
    <w:rsid w:val="00A8453B"/>
    <w:rsid w:val="00A862A7"/>
    <w:rsid w:val="00A86D96"/>
    <w:rsid w:val="00A8734D"/>
    <w:rsid w:val="00A87718"/>
    <w:rsid w:val="00A9076F"/>
    <w:rsid w:val="00A92726"/>
    <w:rsid w:val="00A9345C"/>
    <w:rsid w:val="00A95827"/>
    <w:rsid w:val="00A95ECF"/>
    <w:rsid w:val="00A967E6"/>
    <w:rsid w:val="00AA1756"/>
    <w:rsid w:val="00AA2A14"/>
    <w:rsid w:val="00AA3168"/>
    <w:rsid w:val="00AA5163"/>
    <w:rsid w:val="00AA5655"/>
    <w:rsid w:val="00AA6113"/>
    <w:rsid w:val="00AA6C82"/>
    <w:rsid w:val="00AA7542"/>
    <w:rsid w:val="00AB0296"/>
    <w:rsid w:val="00AB1958"/>
    <w:rsid w:val="00AB296F"/>
    <w:rsid w:val="00AB565E"/>
    <w:rsid w:val="00AB5D35"/>
    <w:rsid w:val="00AB63E4"/>
    <w:rsid w:val="00AB74F5"/>
    <w:rsid w:val="00AC1147"/>
    <w:rsid w:val="00AC13D0"/>
    <w:rsid w:val="00AC462E"/>
    <w:rsid w:val="00AC471A"/>
    <w:rsid w:val="00AC5430"/>
    <w:rsid w:val="00AC7A57"/>
    <w:rsid w:val="00AD10A4"/>
    <w:rsid w:val="00AD2161"/>
    <w:rsid w:val="00AD3DB3"/>
    <w:rsid w:val="00AD4C78"/>
    <w:rsid w:val="00AE16CF"/>
    <w:rsid w:val="00AE7B38"/>
    <w:rsid w:val="00AF0699"/>
    <w:rsid w:val="00AF4BD2"/>
    <w:rsid w:val="00B01E23"/>
    <w:rsid w:val="00B01EF3"/>
    <w:rsid w:val="00B03275"/>
    <w:rsid w:val="00B06186"/>
    <w:rsid w:val="00B065D3"/>
    <w:rsid w:val="00B07395"/>
    <w:rsid w:val="00B114B2"/>
    <w:rsid w:val="00B12600"/>
    <w:rsid w:val="00B12DB9"/>
    <w:rsid w:val="00B1391A"/>
    <w:rsid w:val="00B15FBA"/>
    <w:rsid w:val="00B171F9"/>
    <w:rsid w:val="00B17FB8"/>
    <w:rsid w:val="00B2013D"/>
    <w:rsid w:val="00B21CD8"/>
    <w:rsid w:val="00B21E26"/>
    <w:rsid w:val="00B25C90"/>
    <w:rsid w:val="00B32D70"/>
    <w:rsid w:val="00B355EF"/>
    <w:rsid w:val="00B35B69"/>
    <w:rsid w:val="00B35B82"/>
    <w:rsid w:val="00B36E39"/>
    <w:rsid w:val="00B375C9"/>
    <w:rsid w:val="00B439D0"/>
    <w:rsid w:val="00B45E68"/>
    <w:rsid w:val="00B46371"/>
    <w:rsid w:val="00B51D84"/>
    <w:rsid w:val="00B52875"/>
    <w:rsid w:val="00B53A0F"/>
    <w:rsid w:val="00B60A16"/>
    <w:rsid w:val="00B64065"/>
    <w:rsid w:val="00B644DC"/>
    <w:rsid w:val="00B70261"/>
    <w:rsid w:val="00B71238"/>
    <w:rsid w:val="00B74E2F"/>
    <w:rsid w:val="00B775C6"/>
    <w:rsid w:val="00B83106"/>
    <w:rsid w:val="00B83623"/>
    <w:rsid w:val="00B8489A"/>
    <w:rsid w:val="00B8608F"/>
    <w:rsid w:val="00B8655D"/>
    <w:rsid w:val="00B91558"/>
    <w:rsid w:val="00B91D9A"/>
    <w:rsid w:val="00B921EF"/>
    <w:rsid w:val="00B93972"/>
    <w:rsid w:val="00BA293E"/>
    <w:rsid w:val="00BA4C3E"/>
    <w:rsid w:val="00BA63AD"/>
    <w:rsid w:val="00BA671E"/>
    <w:rsid w:val="00BA7338"/>
    <w:rsid w:val="00BB1574"/>
    <w:rsid w:val="00BB177F"/>
    <w:rsid w:val="00BB342F"/>
    <w:rsid w:val="00BB4B43"/>
    <w:rsid w:val="00BB4EDC"/>
    <w:rsid w:val="00BB59F8"/>
    <w:rsid w:val="00BB5F80"/>
    <w:rsid w:val="00BB7FEC"/>
    <w:rsid w:val="00BC14B3"/>
    <w:rsid w:val="00BD11E7"/>
    <w:rsid w:val="00BD2394"/>
    <w:rsid w:val="00BD248D"/>
    <w:rsid w:val="00BD2CBA"/>
    <w:rsid w:val="00BD4EC7"/>
    <w:rsid w:val="00BD6D79"/>
    <w:rsid w:val="00BE1A95"/>
    <w:rsid w:val="00BE253E"/>
    <w:rsid w:val="00BE2B0F"/>
    <w:rsid w:val="00BE6C33"/>
    <w:rsid w:val="00BF3041"/>
    <w:rsid w:val="00BF3648"/>
    <w:rsid w:val="00BF4DED"/>
    <w:rsid w:val="00BF69DB"/>
    <w:rsid w:val="00C0135E"/>
    <w:rsid w:val="00C02419"/>
    <w:rsid w:val="00C02B72"/>
    <w:rsid w:val="00C10ACF"/>
    <w:rsid w:val="00C121DB"/>
    <w:rsid w:val="00C15AF6"/>
    <w:rsid w:val="00C17951"/>
    <w:rsid w:val="00C207F4"/>
    <w:rsid w:val="00C223C7"/>
    <w:rsid w:val="00C22C5A"/>
    <w:rsid w:val="00C23914"/>
    <w:rsid w:val="00C26288"/>
    <w:rsid w:val="00C30E94"/>
    <w:rsid w:val="00C31887"/>
    <w:rsid w:val="00C31BF8"/>
    <w:rsid w:val="00C34387"/>
    <w:rsid w:val="00C34E4A"/>
    <w:rsid w:val="00C374E9"/>
    <w:rsid w:val="00C406C5"/>
    <w:rsid w:val="00C44D15"/>
    <w:rsid w:val="00C45CA6"/>
    <w:rsid w:val="00C51ED5"/>
    <w:rsid w:val="00C5290A"/>
    <w:rsid w:val="00C539D3"/>
    <w:rsid w:val="00C545F5"/>
    <w:rsid w:val="00C54B8B"/>
    <w:rsid w:val="00C626DA"/>
    <w:rsid w:val="00C652F3"/>
    <w:rsid w:val="00C656B1"/>
    <w:rsid w:val="00C6570B"/>
    <w:rsid w:val="00C674D8"/>
    <w:rsid w:val="00C677CB"/>
    <w:rsid w:val="00C70ABE"/>
    <w:rsid w:val="00C82049"/>
    <w:rsid w:val="00C841EA"/>
    <w:rsid w:val="00C868DC"/>
    <w:rsid w:val="00C90062"/>
    <w:rsid w:val="00C90448"/>
    <w:rsid w:val="00C90866"/>
    <w:rsid w:val="00C95CC6"/>
    <w:rsid w:val="00C97D23"/>
    <w:rsid w:val="00CA162C"/>
    <w:rsid w:val="00CA5644"/>
    <w:rsid w:val="00CA6418"/>
    <w:rsid w:val="00CA6687"/>
    <w:rsid w:val="00CA66E2"/>
    <w:rsid w:val="00CA6E78"/>
    <w:rsid w:val="00CB0370"/>
    <w:rsid w:val="00CB0C40"/>
    <w:rsid w:val="00CB173E"/>
    <w:rsid w:val="00CB1A8C"/>
    <w:rsid w:val="00CB2801"/>
    <w:rsid w:val="00CB3EEE"/>
    <w:rsid w:val="00CB5EF8"/>
    <w:rsid w:val="00CB6B21"/>
    <w:rsid w:val="00CC0976"/>
    <w:rsid w:val="00CC0DD9"/>
    <w:rsid w:val="00CC0EB2"/>
    <w:rsid w:val="00CC1781"/>
    <w:rsid w:val="00CC2AB6"/>
    <w:rsid w:val="00CC327F"/>
    <w:rsid w:val="00CC62AE"/>
    <w:rsid w:val="00CC7292"/>
    <w:rsid w:val="00CD468B"/>
    <w:rsid w:val="00CD69A2"/>
    <w:rsid w:val="00CE01FD"/>
    <w:rsid w:val="00CE1F01"/>
    <w:rsid w:val="00CE6FDD"/>
    <w:rsid w:val="00CE7F9C"/>
    <w:rsid w:val="00CF080E"/>
    <w:rsid w:val="00CF155D"/>
    <w:rsid w:val="00CF1855"/>
    <w:rsid w:val="00CF1AA2"/>
    <w:rsid w:val="00CF4682"/>
    <w:rsid w:val="00CF4D43"/>
    <w:rsid w:val="00CF6A91"/>
    <w:rsid w:val="00CF79BA"/>
    <w:rsid w:val="00D002EE"/>
    <w:rsid w:val="00D0049D"/>
    <w:rsid w:val="00D0230D"/>
    <w:rsid w:val="00D028BE"/>
    <w:rsid w:val="00D02B8B"/>
    <w:rsid w:val="00D10ECD"/>
    <w:rsid w:val="00D112EB"/>
    <w:rsid w:val="00D13AB9"/>
    <w:rsid w:val="00D14567"/>
    <w:rsid w:val="00D14752"/>
    <w:rsid w:val="00D14D95"/>
    <w:rsid w:val="00D15657"/>
    <w:rsid w:val="00D15AFE"/>
    <w:rsid w:val="00D15C31"/>
    <w:rsid w:val="00D209E8"/>
    <w:rsid w:val="00D22695"/>
    <w:rsid w:val="00D2299E"/>
    <w:rsid w:val="00D23027"/>
    <w:rsid w:val="00D2316A"/>
    <w:rsid w:val="00D23B6C"/>
    <w:rsid w:val="00D24301"/>
    <w:rsid w:val="00D25B0E"/>
    <w:rsid w:val="00D31D1E"/>
    <w:rsid w:val="00D3271B"/>
    <w:rsid w:val="00D42326"/>
    <w:rsid w:val="00D42AD0"/>
    <w:rsid w:val="00D42E4A"/>
    <w:rsid w:val="00D45E19"/>
    <w:rsid w:val="00D46015"/>
    <w:rsid w:val="00D477C7"/>
    <w:rsid w:val="00D47BD2"/>
    <w:rsid w:val="00D5072E"/>
    <w:rsid w:val="00D516D2"/>
    <w:rsid w:val="00D51B55"/>
    <w:rsid w:val="00D52396"/>
    <w:rsid w:val="00D5359D"/>
    <w:rsid w:val="00D5563F"/>
    <w:rsid w:val="00D559F7"/>
    <w:rsid w:val="00D56BDB"/>
    <w:rsid w:val="00D57326"/>
    <w:rsid w:val="00D6160B"/>
    <w:rsid w:val="00D63776"/>
    <w:rsid w:val="00D637E9"/>
    <w:rsid w:val="00D64DCF"/>
    <w:rsid w:val="00D67456"/>
    <w:rsid w:val="00D705B4"/>
    <w:rsid w:val="00D722CC"/>
    <w:rsid w:val="00D73ABE"/>
    <w:rsid w:val="00D740F8"/>
    <w:rsid w:val="00D74625"/>
    <w:rsid w:val="00D75445"/>
    <w:rsid w:val="00D7636E"/>
    <w:rsid w:val="00D76707"/>
    <w:rsid w:val="00D830EA"/>
    <w:rsid w:val="00D8363C"/>
    <w:rsid w:val="00D83987"/>
    <w:rsid w:val="00D84468"/>
    <w:rsid w:val="00D84FE3"/>
    <w:rsid w:val="00D853AB"/>
    <w:rsid w:val="00D8645D"/>
    <w:rsid w:val="00D86999"/>
    <w:rsid w:val="00D877E2"/>
    <w:rsid w:val="00D87D36"/>
    <w:rsid w:val="00D913A0"/>
    <w:rsid w:val="00D92494"/>
    <w:rsid w:val="00DA2F8B"/>
    <w:rsid w:val="00DA366E"/>
    <w:rsid w:val="00DA4D59"/>
    <w:rsid w:val="00DA66DF"/>
    <w:rsid w:val="00DB093A"/>
    <w:rsid w:val="00DB0C25"/>
    <w:rsid w:val="00DB3B69"/>
    <w:rsid w:val="00DB7786"/>
    <w:rsid w:val="00DC0D7E"/>
    <w:rsid w:val="00DC1053"/>
    <w:rsid w:val="00DC3BA2"/>
    <w:rsid w:val="00DC4EB8"/>
    <w:rsid w:val="00DC4F49"/>
    <w:rsid w:val="00DD00D4"/>
    <w:rsid w:val="00DD1CF3"/>
    <w:rsid w:val="00DE03B9"/>
    <w:rsid w:val="00DE0E27"/>
    <w:rsid w:val="00DE2EA4"/>
    <w:rsid w:val="00DE73E5"/>
    <w:rsid w:val="00DF072A"/>
    <w:rsid w:val="00DF3EB9"/>
    <w:rsid w:val="00DF4308"/>
    <w:rsid w:val="00DF6160"/>
    <w:rsid w:val="00DF7E42"/>
    <w:rsid w:val="00E008EF"/>
    <w:rsid w:val="00E00C24"/>
    <w:rsid w:val="00E01695"/>
    <w:rsid w:val="00E01E90"/>
    <w:rsid w:val="00E02399"/>
    <w:rsid w:val="00E042DC"/>
    <w:rsid w:val="00E04687"/>
    <w:rsid w:val="00E05DC3"/>
    <w:rsid w:val="00E06195"/>
    <w:rsid w:val="00E069C2"/>
    <w:rsid w:val="00E2025A"/>
    <w:rsid w:val="00E2035B"/>
    <w:rsid w:val="00E20546"/>
    <w:rsid w:val="00E2079E"/>
    <w:rsid w:val="00E218C7"/>
    <w:rsid w:val="00E21FBC"/>
    <w:rsid w:val="00E22FC2"/>
    <w:rsid w:val="00E2468B"/>
    <w:rsid w:val="00E26572"/>
    <w:rsid w:val="00E265AD"/>
    <w:rsid w:val="00E31F57"/>
    <w:rsid w:val="00E32634"/>
    <w:rsid w:val="00E34395"/>
    <w:rsid w:val="00E3457E"/>
    <w:rsid w:val="00E34E97"/>
    <w:rsid w:val="00E3511D"/>
    <w:rsid w:val="00E40E50"/>
    <w:rsid w:val="00E42F80"/>
    <w:rsid w:val="00E4307B"/>
    <w:rsid w:val="00E435B8"/>
    <w:rsid w:val="00E45784"/>
    <w:rsid w:val="00E45C7A"/>
    <w:rsid w:val="00E47E81"/>
    <w:rsid w:val="00E60622"/>
    <w:rsid w:val="00E65988"/>
    <w:rsid w:val="00E66A53"/>
    <w:rsid w:val="00E673E8"/>
    <w:rsid w:val="00E67FED"/>
    <w:rsid w:val="00E705C0"/>
    <w:rsid w:val="00E70B6A"/>
    <w:rsid w:val="00E77352"/>
    <w:rsid w:val="00E7769F"/>
    <w:rsid w:val="00E77E6D"/>
    <w:rsid w:val="00E80ECC"/>
    <w:rsid w:val="00E80FBE"/>
    <w:rsid w:val="00E82167"/>
    <w:rsid w:val="00E829EF"/>
    <w:rsid w:val="00E867F7"/>
    <w:rsid w:val="00E915A0"/>
    <w:rsid w:val="00E91C6D"/>
    <w:rsid w:val="00E934F7"/>
    <w:rsid w:val="00E943C5"/>
    <w:rsid w:val="00E97A25"/>
    <w:rsid w:val="00E97DF0"/>
    <w:rsid w:val="00EA1D73"/>
    <w:rsid w:val="00EA2890"/>
    <w:rsid w:val="00EA4C2E"/>
    <w:rsid w:val="00EA68E9"/>
    <w:rsid w:val="00EA7079"/>
    <w:rsid w:val="00EA70A4"/>
    <w:rsid w:val="00EA7AE8"/>
    <w:rsid w:val="00EB3477"/>
    <w:rsid w:val="00EB5E07"/>
    <w:rsid w:val="00EB72A1"/>
    <w:rsid w:val="00EC0749"/>
    <w:rsid w:val="00EC1782"/>
    <w:rsid w:val="00EC1A9B"/>
    <w:rsid w:val="00EC2326"/>
    <w:rsid w:val="00EC2517"/>
    <w:rsid w:val="00EC36A2"/>
    <w:rsid w:val="00EC45FB"/>
    <w:rsid w:val="00EC59A0"/>
    <w:rsid w:val="00ED1448"/>
    <w:rsid w:val="00ED344F"/>
    <w:rsid w:val="00ED36F6"/>
    <w:rsid w:val="00ED43FB"/>
    <w:rsid w:val="00ED45D5"/>
    <w:rsid w:val="00ED6209"/>
    <w:rsid w:val="00ED6CF8"/>
    <w:rsid w:val="00ED7FBB"/>
    <w:rsid w:val="00EE0B3B"/>
    <w:rsid w:val="00EE0F58"/>
    <w:rsid w:val="00EE13AB"/>
    <w:rsid w:val="00EE4703"/>
    <w:rsid w:val="00EF0D6D"/>
    <w:rsid w:val="00EF144D"/>
    <w:rsid w:val="00EF2860"/>
    <w:rsid w:val="00EF2A89"/>
    <w:rsid w:val="00EF65F8"/>
    <w:rsid w:val="00EF77D7"/>
    <w:rsid w:val="00F00AAF"/>
    <w:rsid w:val="00F01F43"/>
    <w:rsid w:val="00F0286F"/>
    <w:rsid w:val="00F037CE"/>
    <w:rsid w:val="00F038D0"/>
    <w:rsid w:val="00F0469D"/>
    <w:rsid w:val="00F11D42"/>
    <w:rsid w:val="00F1290E"/>
    <w:rsid w:val="00F143AC"/>
    <w:rsid w:val="00F14D7A"/>
    <w:rsid w:val="00F20ACD"/>
    <w:rsid w:val="00F20C96"/>
    <w:rsid w:val="00F21D2A"/>
    <w:rsid w:val="00F23501"/>
    <w:rsid w:val="00F26DF6"/>
    <w:rsid w:val="00F26EA1"/>
    <w:rsid w:val="00F27627"/>
    <w:rsid w:val="00F302F1"/>
    <w:rsid w:val="00F309D9"/>
    <w:rsid w:val="00F31CA5"/>
    <w:rsid w:val="00F33EB7"/>
    <w:rsid w:val="00F34DBD"/>
    <w:rsid w:val="00F34F22"/>
    <w:rsid w:val="00F352BD"/>
    <w:rsid w:val="00F35DA0"/>
    <w:rsid w:val="00F37C7A"/>
    <w:rsid w:val="00F40FE6"/>
    <w:rsid w:val="00F416CB"/>
    <w:rsid w:val="00F42839"/>
    <w:rsid w:val="00F466DD"/>
    <w:rsid w:val="00F501D1"/>
    <w:rsid w:val="00F5157B"/>
    <w:rsid w:val="00F5240C"/>
    <w:rsid w:val="00F52A5E"/>
    <w:rsid w:val="00F53015"/>
    <w:rsid w:val="00F538EE"/>
    <w:rsid w:val="00F55CB0"/>
    <w:rsid w:val="00F56F6E"/>
    <w:rsid w:val="00F57DED"/>
    <w:rsid w:val="00F57F16"/>
    <w:rsid w:val="00F644ED"/>
    <w:rsid w:val="00F6474B"/>
    <w:rsid w:val="00F6516A"/>
    <w:rsid w:val="00F718BA"/>
    <w:rsid w:val="00F71AA4"/>
    <w:rsid w:val="00F71C3A"/>
    <w:rsid w:val="00F73B83"/>
    <w:rsid w:val="00F73DD7"/>
    <w:rsid w:val="00F75442"/>
    <w:rsid w:val="00F75FDA"/>
    <w:rsid w:val="00F80A7D"/>
    <w:rsid w:val="00F81001"/>
    <w:rsid w:val="00F81A91"/>
    <w:rsid w:val="00F83E30"/>
    <w:rsid w:val="00F85CFA"/>
    <w:rsid w:val="00F87035"/>
    <w:rsid w:val="00F94336"/>
    <w:rsid w:val="00F97FF5"/>
    <w:rsid w:val="00FA0580"/>
    <w:rsid w:val="00FA301B"/>
    <w:rsid w:val="00FA3B28"/>
    <w:rsid w:val="00FB001D"/>
    <w:rsid w:val="00FB0252"/>
    <w:rsid w:val="00FB09BB"/>
    <w:rsid w:val="00FB1D3D"/>
    <w:rsid w:val="00FB27DA"/>
    <w:rsid w:val="00FB3087"/>
    <w:rsid w:val="00FB4143"/>
    <w:rsid w:val="00FB672B"/>
    <w:rsid w:val="00FB7058"/>
    <w:rsid w:val="00FC1693"/>
    <w:rsid w:val="00FC2066"/>
    <w:rsid w:val="00FC29C7"/>
    <w:rsid w:val="00FC44FD"/>
    <w:rsid w:val="00FC4E77"/>
    <w:rsid w:val="00FC6284"/>
    <w:rsid w:val="00FD074C"/>
    <w:rsid w:val="00FD5333"/>
    <w:rsid w:val="00FF09CD"/>
    <w:rsid w:val="00FF3053"/>
    <w:rsid w:val="00FF389F"/>
    <w:rsid w:val="00FF3F7E"/>
    <w:rsid w:val="00FF6AB7"/>
    <w:rsid w:val="00FF78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A31F7E5-5CC7-4EB0-834C-6B96D2CB1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AU" w:eastAsia="en-AU"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endnote text" w:semiHidden="1" w:unhideWhenUsed="1"/>
    <w:lsdException w:name="toa heading" w:semiHidden="1" w:unhideWhenUsed="1"/>
    <w:lsdException w:name="List" w:semiHidden="1" w:unhideWhenUsed="1"/>
    <w:lsdException w:name="Title" w:locked="1" w:uiPriority="0" w:qFormat="1"/>
    <w:lsdException w:name="Default Paragraph Fo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locked="1" w:uiPriority="0" w:qFormat="1"/>
    <w:lsdException w:name="Strong" w:locked="1" w:uiPriority="0" w:qFormat="1"/>
    <w:lsdException w:name="Emphasis" w:locked="1" w:uiPriority="0" w:qFormat="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A7DE5"/>
    <w:rPr>
      <w:rFonts w:ascii="Arial" w:hAnsi="Arial" w:cs="Arial"/>
      <w:sz w:val="24"/>
      <w:szCs w:val="24"/>
    </w:rPr>
  </w:style>
  <w:style w:type="paragraph" w:styleId="Heading3">
    <w:name w:val="heading 3"/>
    <w:basedOn w:val="Normal"/>
    <w:next w:val="Normal"/>
    <w:link w:val="Heading3Char"/>
    <w:uiPriority w:val="99"/>
    <w:qFormat/>
    <w:rsid w:val="005A7DE5"/>
    <w:pPr>
      <w:keepNext/>
      <w:spacing w:before="120" w:after="120"/>
      <w:outlineLvl w:val="2"/>
    </w:pPr>
    <w:rPr>
      <w:rFonts w:ascii="Antique Olive" w:hAnsi="Antique Olive" w:cs="Antique Olive"/>
      <w:b/>
      <w:bCs/>
      <w:caps/>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640AB6"/>
    <w:rPr>
      <w:rFonts w:ascii="Cambria" w:hAnsi="Cambria" w:cs="Cambria"/>
      <w:b/>
      <w:bCs/>
      <w:sz w:val="26"/>
      <w:szCs w:val="26"/>
    </w:rPr>
  </w:style>
  <w:style w:type="paragraph" w:styleId="Header">
    <w:name w:val="header"/>
    <w:basedOn w:val="Normal"/>
    <w:link w:val="HeaderChar"/>
    <w:uiPriority w:val="99"/>
    <w:rsid w:val="005A7DE5"/>
    <w:pPr>
      <w:tabs>
        <w:tab w:val="center" w:pos="4320"/>
        <w:tab w:val="right" w:pos="8640"/>
      </w:tabs>
    </w:pPr>
    <w:rPr>
      <w:rFonts w:ascii="Times New Roman" w:eastAsia="MS Mincho" w:hAnsi="Times New Roman" w:cs="Times New Roman"/>
      <w:lang w:val="en-US" w:eastAsia="ja-JP"/>
    </w:rPr>
  </w:style>
  <w:style w:type="character" w:customStyle="1" w:styleId="HeaderChar">
    <w:name w:val="Header Char"/>
    <w:basedOn w:val="DefaultParagraphFont"/>
    <w:link w:val="Header"/>
    <w:uiPriority w:val="99"/>
    <w:semiHidden/>
    <w:locked/>
    <w:rsid w:val="00640AB6"/>
    <w:rPr>
      <w:rFonts w:ascii="Arial" w:hAnsi="Arial" w:cs="Arial"/>
      <w:sz w:val="24"/>
      <w:szCs w:val="24"/>
    </w:rPr>
  </w:style>
  <w:style w:type="paragraph" w:styleId="Title">
    <w:name w:val="Title"/>
    <w:basedOn w:val="Normal"/>
    <w:link w:val="TitleChar"/>
    <w:uiPriority w:val="99"/>
    <w:qFormat/>
    <w:rsid w:val="005A7DE5"/>
    <w:pPr>
      <w:jc w:val="center"/>
    </w:pPr>
    <w:rPr>
      <w:b/>
      <w:bCs/>
      <w:sz w:val="22"/>
      <w:szCs w:val="22"/>
      <w:lang w:eastAsia="en-US"/>
    </w:rPr>
  </w:style>
  <w:style w:type="character" w:customStyle="1" w:styleId="TitleChar">
    <w:name w:val="Title Char"/>
    <w:basedOn w:val="DefaultParagraphFont"/>
    <w:link w:val="Title"/>
    <w:uiPriority w:val="99"/>
    <w:locked/>
    <w:rsid w:val="00640AB6"/>
    <w:rPr>
      <w:rFonts w:ascii="Cambria" w:hAnsi="Cambria" w:cs="Cambria"/>
      <w:b/>
      <w:bCs/>
      <w:kern w:val="28"/>
      <w:sz w:val="32"/>
      <w:szCs w:val="32"/>
    </w:rPr>
  </w:style>
  <w:style w:type="paragraph" w:styleId="Subtitle">
    <w:name w:val="Subtitle"/>
    <w:basedOn w:val="Normal"/>
    <w:link w:val="SubtitleChar"/>
    <w:uiPriority w:val="99"/>
    <w:qFormat/>
    <w:rsid w:val="005A7DE5"/>
    <w:pPr>
      <w:ind w:left="1440" w:firstLine="720"/>
    </w:pPr>
    <w:rPr>
      <w:b/>
      <w:bCs/>
      <w:lang w:val="en-US" w:eastAsia="en-US"/>
    </w:rPr>
  </w:style>
  <w:style w:type="character" w:customStyle="1" w:styleId="SubtitleChar">
    <w:name w:val="Subtitle Char"/>
    <w:basedOn w:val="DefaultParagraphFont"/>
    <w:link w:val="Subtitle"/>
    <w:uiPriority w:val="99"/>
    <w:locked/>
    <w:rsid w:val="00640AB6"/>
    <w:rPr>
      <w:rFonts w:ascii="Cambria" w:hAnsi="Cambria" w:cs="Cambria"/>
      <w:sz w:val="24"/>
      <w:szCs w:val="24"/>
    </w:rPr>
  </w:style>
  <w:style w:type="character" w:styleId="Hyperlink">
    <w:name w:val="Hyperlink"/>
    <w:basedOn w:val="DefaultParagraphFont"/>
    <w:uiPriority w:val="99"/>
    <w:rsid w:val="00DB7786"/>
    <w:rPr>
      <w:rFonts w:cs="Times New Roman"/>
      <w:color w:val="0000FF"/>
      <w:u w:val="single"/>
    </w:rPr>
  </w:style>
  <w:style w:type="character" w:styleId="FollowedHyperlink">
    <w:name w:val="FollowedHyperlink"/>
    <w:basedOn w:val="DefaultParagraphFont"/>
    <w:uiPriority w:val="99"/>
    <w:rsid w:val="00C0135E"/>
    <w:rPr>
      <w:rFonts w:cs="Times New Roman"/>
      <w:color w:val="800080"/>
      <w:u w:val="single"/>
    </w:rPr>
  </w:style>
  <w:style w:type="character" w:styleId="Strong">
    <w:name w:val="Strong"/>
    <w:basedOn w:val="DefaultParagraphFont"/>
    <w:uiPriority w:val="99"/>
    <w:qFormat/>
    <w:rsid w:val="00632467"/>
    <w:rPr>
      <w:rFonts w:cs="Times New Roman"/>
      <w:b/>
      <w:bCs/>
    </w:rPr>
  </w:style>
  <w:style w:type="paragraph" w:styleId="NormalWeb">
    <w:name w:val="Normal (Web)"/>
    <w:basedOn w:val="Normal"/>
    <w:uiPriority w:val="99"/>
    <w:rsid w:val="009938FF"/>
    <w:pPr>
      <w:spacing w:before="100" w:beforeAutospacing="1" w:after="100" w:afterAutospacing="1"/>
    </w:pPr>
    <w:rPr>
      <w:rFonts w:ascii="Times New Roman" w:hAnsi="Times New Roman" w:cs="Times New Roman"/>
    </w:rPr>
  </w:style>
  <w:style w:type="character" w:styleId="Emphasis">
    <w:name w:val="Emphasis"/>
    <w:basedOn w:val="DefaultParagraphFont"/>
    <w:uiPriority w:val="99"/>
    <w:qFormat/>
    <w:locked/>
    <w:rsid w:val="009938FF"/>
    <w:rPr>
      <w:rFonts w:cs="Times New Roman"/>
      <w:i/>
      <w:iCs/>
    </w:rPr>
  </w:style>
  <w:style w:type="character" w:styleId="HTMLCite">
    <w:name w:val="HTML Cite"/>
    <w:basedOn w:val="DefaultParagraphFont"/>
    <w:uiPriority w:val="99"/>
    <w:rsid w:val="00B07395"/>
    <w:rPr>
      <w:rFonts w:cs="Times New Roman"/>
      <w:i/>
      <w:iCs/>
    </w:rPr>
  </w:style>
  <w:style w:type="paragraph" w:customStyle="1" w:styleId="msolistparagraph0">
    <w:name w:val="msolistparagraph"/>
    <w:basedOn w:val="Normal"/>
    <w:uiPriority w:val="99"/>
    <w:rsid w:val="00D42E4A"/>
    <w:pPr>
      <w:ind w:left="720"/>
    </w:pPr>
    <w:rPr>
      <w:rFonts w:ascii="Calibri" w:hAnsi="Calibri" w:cs="Calibri"/>
      <w:sz w:val="22"/>
      <w:szCs w:val="22"/>
    </w:rPr>
  </w:style>
  <w:style w:type="paragraph" w:styleId="Footer">
    <w:name w:val="footer"/>
    <w:basedOn w:val="Normal"/>
    <w:link w:val="FooterChar"/>
    <w:uiPriority w:val="99"/>
    <w:semiHidden/>
    <w:unhideWhenUsed/>
    <w:rsid w:val="00A86D96"/>
    <w:pPr>
      <w:tabs>
        <w:tab w:val="center" w:pos="4513"/>
        <w:tab w:val="right" w:pos="9026"/>
      </w:tabs>
    </w:pPr>
  </w:style>
  <w:style w:type="character" w:customStyle="1" w:styleId="FooterChar">
    <w:name w:val="Footer Char"/>
    <w:basedOn w:val="DefaultParagraphFont"/>
    <w:link w:val="Footer"/>
    <w:uiPriority w:val="99"/>
    <w:semiHidden/>
    <w:locked/>
    <w:rsid w:val="00A86D96"/>
    <w:rPr>
      <w:rFonts w:ascii="Arial" w:hAnsi="Arial" w:cs="Arial"/>
      <w:sz w:val="24"/>
      <w:szCs w:val="24"/>
    </w:rPr>
  </w:style>
  <w:style w:type="paragraph" w:styleId="BalloonText">
    <w:name w:val="Balloon Text"/>
    <w:basedOn w:val="Normal"/>
    <w:link w:val="BalloonTextChar"/>
    <w:uiPriority w:val="99"/>
    <w:semiHidden/>
    <w:unhideWhenUsed/>
    <w:rsid w:val="00BA4C3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A4C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1681565">
      <w:marLeft w:val="0"/>
      <w:marRight w:val="0"/>
      <w:marTop w:val="0"/>
      <w:marBottom w:val="0"/>
      <w:divBdr>
        <w:top w:val="none" w:sz="0" w:space="0" w:color="auto"/>
        <w:left w:val="none" w:sz="0" w:space="0" w:color="auto"/>
        <w:bottom w:val="none" w:sz="0" w:space="0" w:color="auto"/>
        <w:right w:val="none" w:sz="0" w:space="0" w:color="auto"/>
      </w:divBdr>
      <w:divsChild>
        <w:div w:id="2121681568">
          <w:marLeft w:val="0"/>
          <w:marRight w:val="0"/>
          <w:marTop w:val="0"/>
          <w:marBottom w:val="0"/>
          <w:divBdr>
            <w:top w:val="none" w:sz="0" w:space="0" w:color="auto"/>
            <w:left w:val="none" w:sz="0" w:space="0" w:color="auto"/>
            <w:bottom w:val="none" w:sz="0" w:space="0" w:color="auto"/>
            <w:right w:val="none" w:sz="0" w:space="0" w:color="auto"/>
          </w:divBdr>
        </w:div>
      </w:divsChild>
    </w:div>
    <w:div w:id="2121681566">
      <w:marLeft w:val="0"/>
      <w:marRight w:val="0"/>
      <w:marTop w:val="0"/>
      <w:marBottom w:val="0"/>
      <w:divBdr>
        <w:top w:val="none" w:sz="0" w:space="0" w:color="auto"/>
        <w:left w:val="none" w:sz="0" w:space="0" w:color="auto"/>
        <w:bottom w:val="none" w:sz="0" w:space="0" w:color="auto"/>
        <w:right w:val="none" w:sz="0" w:space="0" w:color="auto"/>
      </w:divBdr>
      <w:divsChild>
        <w:div w:id="2121681567">
          <w:marLeft w:val="0"/>
          <w:marRight w:val="0"/>
          <w:marTop w:val="0"/>
          <w:marBottom w:val="0"/>
          <w:divBdr>
            <w:top w:val="none" w:sz="0" w:space="0" w:color="auto"/>
            <w:left w:val="none" w:sz="0" w:space="0" w:color="auto"/>
            <w:bottom w:val="none" w:sz="0" w:space="0" w:color="auto"/>
            <w:right w:val="none" w:sz="0" w:space="0" w:color="auto"/>
          </w:divBdr>
        </w:div>
      </w:divsChild>
    </w:div>
    <w:div w:id="2121681571">
      <w:marLeft w:val="0"/>
      <w:marRight w:val="0"/>
      <w:marTop w:val="0"/>
      <w:marBottom w:val="0"/>
      <w:divBdr>
        <w:top w:val="none" w:sz="0" w:space="0" w:color="auto"/>
        <w:left w:val="none" w:sz="0" w:space="0" w:color="auto"/>
        <w:bottom w:val="none" w:sz="0" w:space="0" w:color="auto"/>
        <w:right w:val="none" w:sz="0" w:space="0" w:color="auto"/>
      </w:divBdr>
      <w:divsChild>
        <w:div w:id="2121681572">
          <w:marLeft w:val="0"/>
          <w:marRight w:val="0"/>
          <w:marTop w:val="0"/>
          <w:marBottom w:val="0"/>
          <w:divBdr>
            <w:top w:val="none" w:sz="0" w:space="0" w:color="auto"/>
            <w:left w:val="none" w:sz="0" w:space="0" w:color="auto"/>
            <w:bottom w:val="none" w:sz="0" w:space="0" w:color="auto"/>
            <w:right w:val="none" w:sz="0" w:space="0" w:color="auto"/>
          </w:divBdr>
          <w:divsChild>
            <w:div w:id="2121681570">
              <w:marLeft w:val="0"/>
              <w:marRight w:val="0"/>
              <w:marTop w:val="0"/>
              <w:marBottom w:val="0"/>
              <w:divBdr>
                <w:top w:val="none" w:sz="0" w:space="0" w:color="auto"/>
                <w:left w:val="none" w:sz="0" w:space="0" w:color="auto"/>
                <w:bottom w:val="none" w:sz="0" w:space="0" w:color="auto"/>
                <w:right w:val="none" w:sz="0" w:space="0" w:color="auto"/>
              </w:divBdr>
              <w:divsChild>
                <w:div w:id="2121681573">
                  <w:marLeft w:val="0"/>
                  <w:marRight w:val="0"/>
                  <w:marTop w:val="0"/>
                  <w:marBottom w:val="0"/>
                  <w:divBdr>
                    <w:top w:val="none" w:sz="0" w:space="0" w:color="auto"/>
                    <w:left w:val="none" w:sz="0" w:space="0" w:color="auto"/>
                    <w:bottom w:val="none" w:sz="0" w:space="0" w:color="auto"/>
                    <w:right w:val="none" w:sz="0" w:space="0" w:color="auto"/>
                  </w:divBdr>
                  <w:divsChild>
                    <w:div w:id="2121681575">
                      <w:marLeft w:val="0"/>
                      <w:marRight w:val="0"/>
                      <w:marTop w:val="0"/>
                      <w:marBottom w:val="0"/>
                      <w:divBdr>
                        <w:top w:val="none" w:sz="0" w:space="0" w:color="auto"/>
                        <w:left w:val="none" w:sz="0" w:space="0" w:color="auto"/>
                        <w:bottom w:val="none" w:sz="0" w:space="0" w:color="auto"/>
                        <w:right w:val="none" w:sz="0" w:space="0" w:color="auto"/>
                      </w:divBdr>
                      <w:divsChild>
                        <w:div w:id="2121681569">
                          <w:marLeft w:val="0"/>
                          <w:marRight w:val="0"/>
                          <w:marTop w:val="0"/>
                          <w:marBottom w:val="0"/>
                          <w:divBdr>
                            <w:top w:val="none" w:sz="0" w:space="0" w:color="auto"/>
                            <w:left w:val="none" w:sz="0" w:space="0" w:color="auto"/>
                            <w:bottom w:val="none" w:sz="0" w:space="0" w:color="auto"/>
                            <w:right w:val="none" w:sz="0" w:space="0" w:color="auto"/>
                          </w:divBdr>
                          <w:divsChild>
                            <w:div w:id="212168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681576">
      <w:marLeft w:val="0"/>
      <w:marRight w:val="0"/>
      <w:marTop w:val="0"/>
      <w:marBottom w:val="0"/>
      <w:divBdr>
        <w:top w:val="none" w:sz="0" w:space="0" w:color="auto"/>
        <w:left w:val="none" w:sz="0" w:space="0" w:color="auto"/>
        <w:bottom w:val="none" w:sz="0" w:space="0" w:color="auto"/>
        <w:right w:val="none" w:sz="0" w:space="0" w:color="auto"/>
      </w:divBdr>
    </w:div>
    <w:div w:id="2121681577">
      <w:marLeft w:val="0"/>
      <w:marRight w:val="0"/>
      <w:marTop w:val="0"/>
      <w:marBottom w:val="0"/>
      <w:divBdr>
        <w:top w:val="none" w:sz="0" w:space="0" w:color="auto"/>
        <w:left w:val="none" w:sz="0" w:space="0" w:color="auto"/>
        <w:bottom w:val="none" w:sz="0" w:space="0" w:color="auto"/>
        <w:right w:val="none" w:sz="0" w:space="0" w:color="auto"/>
      </w:divBdr>
    </w:div>
    <w:div w:id="2121681580">
      <w:marLeft w:val="0"/>
      <w:marRight w:val="0"/>
      <w:marTop w:val="0"/>
      <w:marBottom w:val="0"/>
      <w:divBdr>
        <w:top w:val="none" w:sz="0" w:space="0" w:color="auto"/>
        <w:left w:val="none" w:sz="0" w:space="0" w:color="auto"/>
        <w:bottom w:val="none" w:sz="0" w:space="0" w:color="auto"/>
        <w:right w:val="none" w:sz="0" w:space="0" w:color="auto"/>
      </w:divBdr>
      <w:divsChild>
        <w:div w:id="2121681585">
          <w:marLeft w:val="0"/>
          <w:marRight w:val="0"/>
          <w:marTop w:val="0"/>
          <w:marBottom w:val="0"/>
          <w:divBdr>
            <w:top w:val="none" w:sz="0" w:space="0" w:color="auto"/>
            <w:left w:val="none" w:sz="0" w:space="0" w:color="auto"/>
            <w:bottom w:val="none" w:sz="0" w:space="0" w:color="auto"/>
            <w:right w:val="none" w:sz="0" w:space="0" w:color="auto"/>
          </w:divBdr>
          <w:divsChild>
            <w:div w:id="2121681578">
              <w:marLeft w:val="0"/>
              <w:marRight w:val="0"/>
              <w:marTop w:val="0"/>
              <w:marBottom w:val="0"/>
              <w:divBdr>
                <w:top w:val="none" w:sz="0" w:space="0" w:color="auto"/>
                <w:left w:val="none" w:sz="0" w:space="0" w:color="auto"/>
                <w:bottom w:val="none" w:sz="0" w:space="0" w:color="auto"/>
                <w:right w:val="none" w:sz="0" w:space="0" w:color="auto"/>
              </w:divBdr>
              <w:divsChild>
                <w:div w:id="2121681586">
                  <w:marLeft w:val="0"/>
                  <w:marRight w:val="0"/>
                  <w:marTop w:val="0"/>
                  <w:marBottom w:val="0"/>
                  <w:divBdr>
                    <w:top w:val="none" w:sz="0" w:space="0" w:color="auto"/>
                    <w:left w:val="none" w:sz="0" w:space="0" w:color="auto"/>
                    <w:bottom w:val="none" w:sz="0" w:space="0" w:color="auto"/>
                    <w:right w:val="none" w:sz="0" w:space="0" w:color="auto"/>
                  </w:divBdr>
                  <w:divsChild>
                    <w:div w:id="2121681590">
                      <w:marLeft w:val="0"/>
                      <w:marRight w:val="0"/>
                      <w:marTop w:val="0"/>
                      <w:marBottom w:val="0"/>
                      <w:divBdr>
                        <w:top w:val="none" w:sz="0" w:space="0" w:color="auto"/>
                        <w:left w:val="none" w:sz="0" w:space="0" w:color="auto"/>
                        <w:bottom w:val="none" w:sz="0" w:space="0" w:color="auto"/>
                        <w:right w:val="none" w:sz="0" w:space="0" w:color="auto"/>
                      </w:divBdr>
                      <w:divsChild>
                        <w:div w:id="2121681588">
                          <w:marLeft w:val="0"/>
                          <w:marRight w:val="0"/>
                          <w:marTop w:val="0"/>
                          <w:marBottom w:val="0"/>
                          <w:divBdr>
                            <w:top w:val="none" w:sz="0" w:space="0" w:color="auto"/>
                            <w:left w:val="none" w:sz="0" w:space="0" w:color="auto"/>
                            <w:bottom w:val="none" w:sz="0" w:space="0" w:color="auto"/>
                            <w:right w:val="none" w:sz="0" w:space="0" w:color="auto"/>
                          </w:divBdr>
                          <w:divsChild>
                            <w:div w:id="2121681582">
                              <w:marLeft w:val="0"/>
                              <w:marRight w:val="0"/>
                              <w:marTop w:val="0"/>
                              <w:marBottom w:val="0"/>
                              <w:divBdr>
                                <w:top w:val="none" w:sz="0" w:space="0" w:color="auto"/>
                                <w:left w:val="none" w:sz="0" w:space="0" w:color="auto"/>
                                <w:bottom w:val="none" w:sz="0" w:space="0" w:color="auto"/>
                                <w:right w:val="none" w:sz="0" w:space="0" w:color="auto"/>
                              </w:divBdr>
                              <w:divsChild>
                                <w:div w:id="2121681584">
                                  <w:marLeft w:val="0"/>
                                  <w:marRight w:val="0"/>
                                  <w:marTop w:val="0"/>
                                  <w:marBottom w:val="0"/>
                                  <w:divBdr>
                                    <w:top w:val="none" w:sz="0" w:space="0" w:color="auto"/>
                                    <w:left w:val="none" w:sz="0" w:space="0" w:color="auto"/>
                                    <w:bottom w:val="none" w:sz="0" w:space="0" w:color="auto"/>
                                    <w:right w:val="none" w:sz="0" w:space="0" w:color="auto"/>
                                  </w:divBdr>
                                  <w:divsChild>
                                    <w:div w:id="2121681579">
                                      <w:marLeft w:val="0"/>
                                      <w:marRight w:val="0"/>
                                      <w:marTop w:val="0"/>
                                      <w:marBottom w:val="0"/>
                                      <w:divBdr>
                                        <w:top w:val="none" w:sz="0" w:space="0" w:color="auto"/>
                                        <w:left w:val="none" w:sz="0" w:space="0" w:color="auto"/>
                                        <w:bottom w:val="none" w:sz="0" w:space="0" w:color="auto"/>
                                        <w:right w:val="none" w:sz="0" w:space="0" w:color="auto"/>
                                      </w:divBdr>
                                      <w:divsChild>
                                        <w:div w:id="2121681583">
                                          <w:marLeft w:val="0"/>
                                          <w:marRight w:val="0"/>
                                          <w:marTop w:val="0"/>
                                          <w:marBottom w:val="0"/>
                                          <w:divBdr>
                                            <w:top w:val="none" w:sz="0" w:space="0" w:color="auto"/>
                                            <w:left w:val="none" w:sz="0" w:space="0" w:color="auto"/>
                                            <w:bottom w:val="none" w:sz="0" w:space="0" w:color="auto"/>
                                            <w:right w:val="none" w:sz="0" w:space="0" w:color="auto"/>
                                          </w:divBdr>
                                          <w:divsChild>
                                            <w:div w:id="2121681589">
                                              <w:marLeft w:val="0"/>
                                              <w:marRight w:val="0"/>
                                              <w:marTop w:val="0"/>
                                              <w:marBottom w:val="0"/>
                                              <w:divBdr>
                                                <w:top w:val="none" w:sz="0" w:space="0" w:color="auto"/>
                                                <w:left w:val="none" w:sz="0" w:space="0" w:color="auto"/>
                                                <w:bottom w:val="none" w:sz="0" w:space="0" w:color="auto"/>
                                                <w:right w:val="none" w:sz="0" w:space="0" w:color="auto"/>
                                              </w:divBdr>
                                              <w:divsChild>
                                                <w:div w:id="2121681581">
                                                  <w:marLeft w:val="0"/>
                                                  <w:marRight w:val="0"/>
                                                  <w:marTop w:val="0"/>
                                                  <w:marBottom w:val="0"/>
                                                  <w:divBdr>
                                                    <w:top w:val="none" w:sz="0" w:space="0" w:color="auto"/>
                                                    <w:left w:val="none" w:sz="0" w:space="0" w:color="auto"/>
                                                    <w:bottom w:val="none" w:sz="0" w:space="0" w:color="auto"/>
                                                    <w:right w:val="none" w:sz="0" w:space="0" w:color="auto"/>
                                                  </w:divBdr>
                                                  <w:divsChild>
                                                    <w:div w:id="2121681592">
                                                      <w:marLeft w:val="0"/>
                                                      <w:marRight w:val="0"/>
                                                      <w:marTop w:val="0"/>
                                                      <w:marBottom w:val="0"/>
                                                      <w:divBdr>
                                                        <w:top w:val="none" w:sz="0" w:space="0" w:color="auto"/>
                                                        <w:left w:val="none" w:sz="0" w:space="0" w:color="auto"/>
                                                        <w:bottom w:val="none" w:sz="0" w:space="0" w:color="auto"/>
                                                        <w:right w:val="none" w:sz="0" w:space="0" w:color="auto"/>
                                                      </w:divBdr>
                                                    </w:div>
                                                  </w:divsChild>
                                                </w:div>
                                                <w:div w:id="2121681587">
                                                  <w:marLeft w:val="0"/>
                                                  <w:marRight w:val="0"/>
                                                  <w:marTop w:val="0"/>
                                                  <w:marBottom w:val="0"/>
                                                  <w:divBdr>
                                                    <w:top w:val="none" w:sz="0" w:space="0" w:color="auto"/>
                                                    <w:left w:val="none" w:sz="0" w:space="0" w:color="auto"/>
                                                    <w:bottom w:val="none" w:sz="0" w:space="0" w:color="auto"/>
                                                    <w:right w:val="none" w:sz="0" w:space="0" w:color="auto"/>
                                                  </w:divBdr>
                                                  <w:divsChild>
                                                    <w:div w:id="21216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1681593">
      <w:marLeft w:val="0"/>
      <w:marRight w:val="0"/>
      <w:marTop w:val="0"/>
      <w:marBottom w:val="0"/>
      <w:divBdr>
        <w:top w:val="none" w:sz="0" w:space="0" w:color="auto"/>
        <w:left w:val="none" w:sz="0" w:space="0" w:color="auto"/>
        <w:bottom w:val="none" w:sz="0" w:space="0" w:color="auto"/>
        <w:right w:val="none" w:sz="0" w:space="0" w:color="auto"/>
      </w:divBdr>
    </w:div>
    <w:div w:id="2121681594">
      <w:marLeft w:val="0"/>
      <w:marRight w:val="0"/>
      <w:marTop w:val="0"/>
      <w:marBottom w:val="0"/>
      <w:divBdr>
        <w:top w:val="none" w:sz="0" w:space="0" w:color="auto"/>
        <w:left w:val="none" w:sz="0" w:space="0" w:color="auto"/>
        <w:bottom w:val="none" w:sz="0" w:space="0" w:color="auto"/>
        <w:right w:val="none" w:sz="0" w:space="0" w:color="auto"/>
      </w:divBdr>
    </w:div>
    <w:div w:id="2121681595">
      <w:marLeft w:val="0"/>
      <w:marRight w:val="0"/>
      <w:marTop w:val="0"/>
      <w:marBottom w:val="0"/>
      <w:divBdr>
        <w:top w:val="none" w:sz="0" w:space="0" w:color="auto"/>
        <w:left w:val="none" w:sz="0" w:space="0" w:color="auto"/>
        <w:bottom w:val="none" w:sz="0" w:space="0" w:color="auto"/>
        <w:right w:val="none" w:sz="0" w:space="0" w:color="auto"/>
      </w:divBdr>
      <w:divsChild>
        <w:div w:id="2121681596">
          <w:marLeft w:val="0"/>
          <w:marRight w:val="0"/>
          <w:marTop w:val="0"/>
          <w:marBottom w:val="0"/>
          <w:divBdr>
            <w:top w:val="none" w:sz="0" w:space="0" w:color="auto"/>
            <w:left w:val="none" w:sz="0" w:space="0" w:color="auto"/>
            <w:bottom w:val="none" w:sz="0" w:space="0" w:color="auto"/>
            <w:right w:val="none" w:sz="0" w:space="0" w:color="auto"/>
          </w:divBdr>
          <w:divsChild>
            <w:div w:id="212168159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reit.alianational.wikispaces.net/NSWRSIG" TargetMode="External"/><Relationship Id="rId13" Type="http://schemas.openxmlformats.org/officeDocument/2006/relationships/hyperlink" Target="https://sites.google.com/site/interlibraryloansnsw/faq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tes.google.com/site/interlibraryloansnsw/reciprocal-agreemen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google.com/site/interlibraryloansnsw/hom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hareit.alianational.wikispaces.net/Best+Practice+Guidelines+%282014%29" TargetMode="External"/><Relationship Id="rId4" Type="http://schemas.openxmlformats.org/officeDocument/2006/relationships/settings" Target="settings.xml"/><Relationship Id="rId9" Type="http://schemas.openxmlformats.org/officeDocument/2006/relationships/hyperlink" Target="https://www.alia.org.au/resources-and-information/interlibrary-lending/australian-interlibrary-resource-sharing-ilrs-code" TargetMode="External"/><Relationship Id="rId14" Type="http://schemas.openxmlformats.org/officeDocument/2006/relationships/hyperlink" Target="https://sites.google.com/site/interlibraryloansnsw/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84E08-CCF1-41ED-8162-1C0BCB047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1877</Words>
  <Characters>10699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NSW STATE WIDE WORKING GROUPS/COMMITTEES</vt:lpstr>
    </vt:vector>
  </TitlesOfParts>
  <Company>Lane Cove Library</Company>
  <LinksUpToDate>false</LinksUpToDate>
  <CharactersWithSpaces>12551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NSW STATE WIDE WORKING GROUPS/COMMITTEES</dc:title>
  <dc:subject/>
  <dc:creator>schen</dc:creator>
  <cp:keywords/>
  <dc:description/>
  <cp:lastModifiedBy>Anne Laidlaw</cp:lastModifiedBy>
  <cp:revision>2</cp:revision>
  <cp:lastPrinted>2014-04-29T02:57:00Z</cp:lastPrinted>
  <dcterms:created xsi:type="dcterms:W3CDTF">2021-05-13T00:15:00Z</dcterms:created>
  <dcterms:modified xsi:type="dcterms:W3CDTF">2021-05-13T00:15:00Z</dcterms:modified>
</cp:coreProperties>
</file>