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92B0D" w14:textId="77777777" w:rsidR="00C6646F" w:rsidRDefault="00C6646F" w:rsidP="00C6646F">
      <w:pPr>
        <w:pStyle w:val="xmsonormal"/>
        <w:spacing w:before="0" w:beforeAutospacing="0" w:after="160" w:afterAutospacing="0" w:line="252" w:lineRule="auto"/>
      </w:pPr>
      <w:r>
        <w:rPr>
          <w:rFonts w:ascii="Calibri" w:hAnsi="Calibri" w:cs="Calibri"/>
          <w:b/>
          <w:bCs/>
          <w:sz w:val="32"/>
          <w:szCs w:val="32"/>
        </w:rPr>
        <w:t>Waverley Library Aboriginal and Torres Strait Islander Culture Club     </w:t>
      </w:r>
    </w:p>
    <w:p w14:paraId="05054A99" w14:textId="77777777" w:rsidR="00C6646F" w:rsidRDefault="00C6646F" w:rsidP="00C6646F">
      <w:pPr>
        <w:pStyle w:val="xmsonormal"/>
        <w:spacing w:before="0" w:beforeAutospacing="0" w:after="160" w:afterAutospacing="0" w:line="252" w:lineRule="auto"/>
      </w:pPr>
      <w:r>
        <w:rPr>
          <w:rFonts w:ascii="Calibri" w:hAnsi="Calibri" w:cs="Calibri"/>
          <w:sz w:val="32"/>
          <w:szCs w:val="32"/>
        </w:rPr>
        <w:t xml:space="preserve">Waverley has been running the Aboriginal and Torres Strait Islander Culture Club since the first lockdown of 2020. During our sessions we discuss books, films, and art by Aboriginal and Torres Strait Islander artists, exploring the history and culture of Australia’s First Nations People, using library resources including books, </w:t>
      </w:r>
      <w:proofErr w:type="spellStart"/>
      <w:r>
        <w:rPr>
          <w:rFonts w:ascii="Calibri" w:hAnsi="Calibri" w:cs="Calibri"/>
          <w:sz w:val="32"/>
          <w:szCs w:val="32"/>
        </w:rPr>
        <w:t>eResources</w:t>
      </w:r>
      <w:proofErr w:type="spellEnd"/>
      <w:r>
        <w:rPr>
          <w:rFonts w:ascii="Calibri" w:hAnsi="Calibri" w:cs="Calibri"/>
          <w:sz w:val="32"/>
          <w:szCs w:val="32"/>
        </w:rPr>
        <w:t xml:space="preserve">, and films from </w:t>
      </w:r>
      <w:proofErr w:type="spellStart"/>
      <w:r>
        <w:rPr>
          <w:rFonts w:ascii="Calibri" w:hAnsi="Calibri" w:cs="Calibri"/>
          <w:sz w:val="32"/>
          <w:szCs w:val="32"/>
        </w:rPr>
        <w:t>Kanopy</w:t>
      </w:r>
      <w:proofErr w:type="spellEnd"/>
      <w:r>
        <w:rPr>
          <w:rFonts w:ascii="Calibri" w:hAnsi="Calibri" w:cs="Calibri"/>
          <w:sz w:val="32"/>
          <w:szCs w:val="32"/>
        </w:rPr>
        <w:t xml:space="preserve"> and </w:t>
      </w:r>
      <w:proofErr w:type="spellStart"/>
      <w:r>
        <w:rPr>
          <w:rFonts w:ascii="Calibri" w:hAnsi="Calibri" w:cs="Calibri"/>
          <w:sz w:val="32"/>
          <w:szCs w:val="32"/>
        </w:rPr>
        <w:t>Beamafilm</w:t>
      </w:r>
      <w:proofErr w:type="spellEnd"/>
      <w:r>
        <w:rPr>
          <w:rFonts w:ascii="Calibri" w:hAnsi="Calibri" w:cs="Calibri"/>
          <w:sz w:val="32"/>
          <w:szCs w:val="32"/>
        </w:rPr>
        <w:t>.    </w:t>
      </w:r>
    </w:p>
    <w:p w14:paraId="370B7DE3" w14:textId="77777777" w:rsidR="00C6646F" w:rsidRDefault="00C6646F" w:rsidP="00C6646F">
      <w:pPr>
        <w:pStyle w:val="xmsonormal"/>
        <w:spacing w:before="0" w:beforeAutospacing="0" w:after="160" w:afterAutospacing="0" w:line="252" w:lineRule="auto"/>
      </w:pPr>
      <w:r>
        <w:rPr>
          <w:rFonts w:ascii="Calibri" w:hAnsi="Calibri" w:cs="Calibri"/>
          <w:sz w:val="32"/>
          <w:szCs w:val="32"/>
        </w:rPr>
        <w:t>During lockdown we ran sessions fortnightly, then monthly once back onsite. We prepare suggested reading lists of books, articles, webinars and talks but everyone is free to bring their ideas for discussion. There is no formal structure; just a friendly group of regular members who attend and new people all the time. The purpose of the club is learning about First Nations cultures. Our members admitted that there are big gaps in their knowledge. Most of the club members are middle-aged people and they said that they were not taught much about aboriginal history of Australia at school and would like to fill those gaps.      </w:t>
      </w:r>
    </w:p>
    <w:p w14:paraId="4EE9510B" w14:textId="77777777" w:rsidR="00C6646F" w:rsidRDefault="00C6646F" w:rsidP="00C6646F">
      <w:pPr>
        <w:pStyle w:val="xmsonormal"/>
        <w:spacing w:before="0" w:beforeAutospacing="0" w:after="160" w:afterAutospacing="0" w:line="254" w:lineRule="auto"/>
      </w:pPr>
      <w:r>
        <w:rPr>
          <w:rFonts w:ascii="Calibri" w:hAnsi="Calibri" w:cs="Calibri"/>
          <w:sz w:val="32"/>
          <w:szCs w:val="32"/>
        </w:rPr>
        <w:t>Waverley Councillor Bondi Ward and Deputy Mayor Dominic WY Kanak attended our sessions and participated in discussion.   </w:t>
      </w:r>
    </w:p>
    <w:p w14:paraId="67D6FC31" w14:textId="77777777" w:rsidR="00C6646F" w:rsidRDefault="00C6646F" w:rsidP="00C6646F">
      <w:pPr>
        <w:pStyle w:val="xmsonormal"/>
        <w:spacing w:before="0" w:beforeAutospacing="0" w:after="160" w:afterAutospacing="0" w:line="252" w:lineRule="auto"/>
      </w:pPr>
      <w:r>
        <w:rPr>
          <w:rFonts w:ascii="Calibri" w:hAnsi="Calibri" w:cs="Calibri"/>
          <w:sz w:val="32"/>
          <w:szCs w:val="32"/>
        </w:rPr>
        <w:t>We had ideas to invite special guests to our sessions. But we decided to invite interesting people for talk/events run in the library so everyone can attend, not only member of the group.    </w:t>
      </w:r>
    </w:p>
    <w:p w14:paraId="3D95E4E7" w14:textId="77777777" w:rsidR="00C6646F" w:rsidRDefault="00C6646F" w:rsidP="00C6646F">
      <w:pPr>
        <w:pStyle w:val="xmsonormal"/>
        <w:spacing w:before="0" w:beforeAutospacing="0" w:after="160" w:afterAutospacing="0" w:line="252" w:lineRule="auto"/>
      </w:pPr>
      <w:r>
        <w:rPr>
          <w:rFonts w:ascii="Calibri" w:hAnsi="Calibri" w:cs="Calibri"/>
          <w:sz w:val="32"/>
          <w:szCs w:val="32"/>
        </w:rPr>
        <w:t>We invited the historian Michael Bennett to talk about his book “Pathfinders: A history of Aboriginal trackers in NSW” where he revealed that there were more than one thousand Aboriginal men and women employed as police trackers in New South Wales between 1862 and 1973.  </w:t>
      </w:r>
    </w:p>
    <w:p w14:paraId="3A7B4A7C" w14:textId="77777777" w:rsidR="00C6646F" w:rsidRDefault="00C6646F" w:rsidP="00C6646F">
      <w:pPr>
        <w:pStyle w:val="xmsonormal"/>
        <w:spacing w:before="0" w:beforeAutospacing="0" w:after="160" w:afterAutospacing="0" w:line="252" w:lineRule="auto"/>
      </w:pPr>
      <w:r>
        <w:rPr>
          <w:rFonts w:ascii="Calibri" w:hAnsi="Calibri" w:cs="Calibri"/>
          <w:sz w:val="32"/>
          <w:szCs w:val="32"/>
        </w:rPr>
        <w:t xml:space="preserve">Another guest was Peter Rees, a journalist for more than forty years, working as federal political correspondent for the </w:t>
      </w:r>
      <w:r>
        <w:rPr>
          <w:rFonts w:ascii="Calibri" w:hAnsi="Calibri" w:cs="Calibri"/>
          <w:i/>
          <w:iCs/>
          <w:sz w:val="32"/>
          <w:szCs w:val="32"/>
        </w:rPr>
        <w:t>Melbourne Sun</w:t>
      </w:r>
      <w:r>
        <w:rPr>
          <w:rFonts w:ascii="Calibri" w:hAnsi="Calibri" w:cs="Calibri"/>
          <w:sz w:val="32"/>
          <w:szCs w:val="32"/>
        </w:rPr>
        <w:t xml:space="preserve">, the </w:t>
      </w:r>
      <w:r>
        <w:rPr>
          <w:rFonts w:ascii="Calibri" w:hAnsi="Calibri" w:cs="Calibri"/>
          <w:i/>
          <w:iCs/>
          <w:sz w:val="32"/>
          <w:szCs w:val="32"/>
        </w:rPr>
        <w:t>West Australian</w:t>
      </w:r>
      <w:r>
        <w:rPr>
          <w:rFonts w:ascii="Calibri" w:hAnsi="Calibri" w:cs="Calibri"/>
          <w:sz w:val="32"/>
          <w:szCs w:val="32"/>
        </w:rPr>
        <w:t xml:space="preserve"> and the </w:t>
      </w:r>
      <w:r>
        <w:rPr>
          <w:rFonts w:ascii="Calibri" w:hAnsi="Calibri" w:cs="Calibri"/>
          <w:i/>
          <w:iCs/>
          <w:sz w:val="32"/>
          <w:szCs w:val="32"/>
        </w:rPr>
        <w:t>Sunday Telegraph</w:t>
      </w:r>
      <w:r>
        <w:rPr>
          <w:rFonts w:ascii="Calibri" w:hAnsi="Calibri" w:cs="Calibri"/>
          <w:sz w:val="32"/>
          <w:szCs w:val="32"/>
        </w:rPr>
        <w:t xml:space="preserve">. He talked about his </w:t>
      </w:r>
      <w:r>
        <w:rPr>
          <w:rFonts w:ascii="Calibri" w:hAnsi="Calibri" w:cs="Calibri"/>
          <w:sz w:val="32"/>
          <w:szCs w:val="32"/>
        </w:rPr>
        <w:lastRenderedPageBreak/>
        <w:t>book “The Missing Man: From the outback to Tarakan”. It is the powerful story of Len Waters, the Royal Australian Air Force's only WWII Aboriginal fighter pilot”. His wife Gladys and other relatives attended the book launch.    </w:t>
      </w:r>
    </w:p>
    <w:p w14:paraId="26E54559" w14:textId="77777777" w:rsidR="00C6646F" w:rsidRDefault="00C6646F" w:rsidP="00C6646F">
      <w:pPr>
        <w:pStyle w:val="xmsonormal"/>
        <w:spacing w:before="0" w:beforeAutospacing="0" w:after="160" w:afterAutospacing="0" w:line="252" w:lineRule="auto"/>
      </w:pPr>
      <w:r>
        <w:rPr>
          <w:rFonts w:ascii="Calibri" w:hAnsi="Calibri" w:cs="Calibri"/>
          <w:sz w:val="32"/>
          <w:szCs w:val="32"/>
        </w:rPr>
        <w:t xml:space="preserve">Ray </w:t>
      </w:r>
      <w:proofErr w:type="spellStart"/>
      <w:r>
        <w:rPr>
          <w:rFonts w:ascii="Calibri" w:hAnsi="Calibri" w:cs="Calibri"/>
          <w:sz w:val="32"/>
          <w:szCs w:val="32"/>
        </w:rPr>
        <w:t>Ingrey</w:t>
      </w:r>
      <w:proofErr w:type="spellEnd"/>
      <w:r>
        <w:rPr>
          <w:rFonts w:ascii="Calibri" w:hAnsi="Calibri" w:cs="Calibri"/>
          <w:sz w:val="32"/>
          <w:szCs w:val="32"/>
        </w:rPr>
        <w:t xml:space="preserve">, the Chairman of the </w:t>
      </w:r>
      <w:proofErr w:type="spellStart"/>
      <w:r>
        <w:rPr>
          <w:rFonts w:ascii="Calibri" w:hAnsi="Calibri" w:cs="Calibri"/>
          <w:sz w:val="32"/>
          <w:szCs w:val="32"/>
        </w:rPr>
        <w:t>Gujaga</w:t>
      </w:r>
      <w:proofErr w:type="spellEnd"/>
      <w:r>
        <w:rPr>
          <w:rFonts w:ascii="Calibri" w:hAnsi="Calibri" w:cs="Calibri"/>
          <w:sz w:val="32"/>
          <w:szCs w:val="32"/>
        </w:rPr>
        <w:t xml:space="preserve"> Foundation, was our special guest and talked about the Aboriginal history of La Perouse. The </w:t>
      </w:r>
      <w:proofErr w:type="spellStart"/>
      <w:r>
        <w:rPr>
          <w:rFonts w:ascii="Calibri" w:hAnsi="Calibri" w:cs="Calibri"/>
          <w:sz w:val="32"/>
          <w:szCs w:val="32"/>
        </w:rPr>
        <w:t>Gujaga</w:t>
      </w:r>
      <w:proofErr w:type="spellEnd"/>
      <w:r>
        <w:rPr>
          <w:rFonts w:ascii="Calibri" w:hAnsi="Calibri" w:cs="Calibri"/>
          <w:sz w:val="32"/>
          <w:szCs w:val="32"/>
        </w:rPr>
        <w:t xml:space="preserve"> Foundation is the peak organisation leading language, cultural and research activities within the La Perouse Aboriginal community. </w:t>
      </w:r>
      <w:proofErr w:type="spellStart"/>
      <w:r>
        <w:rPr>
          <w:rFonts w:ascii="Calibri" w:hAnsi="Calibri" w:cs="Calibri"/>
          <w:sz w:val="32"/>
          <w:szCs w:val="32"/>
        </w:rPr>
        <w:t>Gujaga</w:t>
      </w:r>
      <w:proofErr w:type="spellEnd"/>
      <w:r>
        <w:rPr>
          <w:rFonts w:ascii="Calibri" w:hAnsi="Calibri" w:cs="Calibri"/>
          <w:sz w:val="32"/>
          <w:szCs w:val="32"/>
        </w:rPr>
        <w:t xml:space="preserve"> provides services to educational, cultural and corporate organisations relating to our cultural area within eastern, southern and </w:t>
      </w:r>
      <w:proofErr w:type="gramStart"/>
      <w:r>
        <w:rPr>
          <w:rFonts w:ascii="Calibri" w:hAnsi="Calibri" w:cs="Calibri"/>
          <w:sz w:val="32"/>
          <w:szCs w:val="32"/>
        </w:rPr>
        <w:t>south western</w:t>
      </w:r>
      <w:proofErr w:type="gramEnd"/>
      <w:r>
        <w:rPr>
          <w:rFonts w:ascii="Calibri" w:hAnsi="Calibri" w:cs="Calibri"/>
          <w:sz w:val="32"/>
          <w:szCs w:val="32"/>
        </w:rPr>
        <w:t xml:space="preserve"> Sydney.  </w:t>
      </w:r>
    </w:p>
    <w:p w14:paraId="44A23A0E" w14:textId="77777777" w:rsidR="00C6646F" w:rsidRDefault="00C6646F" w:rsidP="00C6646F">
      <w:pPr>
        <w:pStyle w:val="xmsonormal"/>
        <w:spacing w:before="0" w:beforeAutospacing="0" w:after="160" w:afterAutospacing="0" w:line="252" w:lineRule="auto"/>
      </w:pPr>
      <w:r>
        <w:rPr>
          <w:rFonts w:ascii="Calibri" w:hAnsi="Calibri" w:cs="Calibri"/>
          <w:sz w:val="32"/>
          <w:szCs w:val="32"/>
        </w:rPr>
        <w:t xml:space="preserve">We invited Sydney food writer and gastronome Paul van </w:t>
      </w:r>
      <w:proofErr w:type="spellStart"/>
      <w:r>
        <w:rPr>
          <w:rFonts w:ascii="Calibri" w:hAnsi="Calibri" w:cs="Calibri"/>
          <w:sz w:val="32"/>
          <w:szCs w:val="32"/>
        </w:rPr>
        <w:t>Reyk</w:t>
      </w:r>
      <w:proofErr w:type="spellEnd"/>
      <w:r>
        <w:rPr>
          <w:rFonts w:ascii="Calibri" w:hAnsi="Calibri" w:cs="Calibri"/>
          <w:sz w:val="32"/>
          <w:szCs w:val="32"/>
        </w:rPr>
        <w:t xml:space="preserve"> to talk about his book “True to the land”.  Paul’s book provides a history of food in Australia from its beginnings, with the arrival of the first peoples and their stewardship of the land, to a present. He talked about the multicultural cuisine in modern Australia.   </w:t>
      </w:r>
    </w:p>
    <w:p w14:paraId="1E99F2F2" w14:textId="77777777" w:rsidR="00C6646F" w:rsidRDefault="00C6646F" w:rsidP="00C6646F">
      <w:pPr>
        <w:pStyle w:val="xmsonormal"/>
        <w:spacing w:before="0" w:beforeAutospacing="0" w:after="160" w:afterAutospacing="0" w:line="252" w:lineRule="auto"/>
      </w:pPr>
      <w:r>
        <w:rPr>
          <w:rFonts w:ascii="Calibri" w:hAnsi="Calibri" w:cs="Calibri"/>
          <w:sz w:val="32"/>
          <w:szCs w:val="32"/>
        </w:rPr>
        <w:t xml:space="preserve">Another interesting guest was John Newton, the author of </w:t>
      </w:r>
      <w:r>
        <w:rPr>
          <w:rFonts w:ascii="Calibri" w:hAnsi="Calibri" w:cs="Calibri"/>
          <w:i/>
          <w:iCs/>
          <w:sz w:val="32"/>
          <w:szCs w:val="32"/>
        </w:rPr>
        <w:t xml:space="preserve">The Oldest Foods on Earth: A History of Australian Native Foods. </w:t>
      </w:r>
      <w:r>
        <w:rPr>
          <w:rFonts w:ascii="Calibri" w:hAnsi="Calibri" w:cs="Calibri"/>
          <w:sz w:val="32"/>
          <w:szCs w:val="32"/>
        </w:rPr>
        <w:t>We invited members of both culture groups – The Aboriginal and Torres Strait Islander culture club and Multicultural Cooking club for those talks</w:t>
      </w:r>
      <w:r>
        <w:rPr>
          <w:rFonts w:ascii="Calibri" w:hAnsi="Calibri" w:cs="Calibri"/>
          <w:i/>
          <w:iCs/>
          <w:sz w:val="32"/>
          <w:szCs w:val="32"/>
        </w:rPr>
        <w:t xml:space="preserve">. </w:t>
      </w:r>
      <w:r>
        <w:rPr>
          <w:rFonts w:ascii="Calibri" w:hAnsi="Calibri" w:cs="Calibri"/>
          <w:sz w:val="32"/>
          <w:szCs w:val="32"/>
        </w:rPr>
        <w:t>  </w:t>
      </w:r>
    </w:p>
    <w:p w14:paraId="1309E8D0" w14:textId="77777777" w:rsidR="00C6646F" w:rsidRDefault="00C6646F" w:rsidP="00C6646F">
      <w:pPr>
        <w:pStyle w:val="xmsonormal"/>
        <w:spacing w:before="0" w:beforeAutospacing="0" w:after="160" w:afterAutospacing="0" w:line="252" w:lineRule="auto"/>
      </w:pPr>
      <w:r>
        <w:rPr>
          <w:rFonts w:ascii="Calibri" w:hAnsi="Calibri" w:cs="Calibri"/>
          <w:sz w:val="32"/>
          <w:szCs w:val="32"/>
        </w:rPr>
        <w:t>Last year we went with members of culture group to the Sydney Writer festival Gala event together, this year to Sydney Festival Barra concert (</w:t>
      </w:r>
      <w:proofErr w:type="spellStart"/>
      <w:r>
        <w:rPr>
          <w:rFonts w:ascii="Calibri" w:hAnsi="Calibri" w:cs="Calibri"/>
          <w:sz w:val="32"/>
          <w:szCs w:val="32"/>
        </w:rPr>
        <w:t>Nardi</w:t>
      </w:r>
      <w:proofErr w:type="spellEnd"/>
      <w:r>
        <w:rPr>
          <w:rFonts w:ascii="Calibri" w:hAnsi="Calibri" w:cs="Calibri"/>
          <w:sz w:val="32"/>
          <w:szCs w:val="32"/>
        </w:rPr>
        <w:t xml:space="preserve"> Simpson). Some of our members developed friendship and socialise outside of the class. Some participants have since enrolled in universities and TAFE to further their Aboriginal Studies.     </w:t>
      </w:r>
    </w:p>
    <w:p w14:paraId="7E351E31" w14:textId="77777777" w:rsidR="00C6646F" w:rsidRDefault="00C6646F" w:rsidP="00C6646F">
      <w:pPr>
        <w:pStyle w:val="xmsonormal"/>
        <w:spacing w:before="0" w:beforeAutospacing="0" w:after="160" w:afterAutospacing="0" w:line="252" w:lineRule="auto"/>
      </w:pPr>
      <w:r>
        <w:rPr>
          <w:rFonts w:ascii="Calibri" w:hAnsi="Calibri" w:cs="Calibri"/>
          <w:sz w:val="32"/>
          <w:szCs w:val="32"/>
        </w:rPr>
        <w:t>The members of our club are the library users, and they constantly place book recommendations which helps to build the library collection. I wish we had more younger people in our group.</w:t>
      </w:r>
    </w:p>
    <w:p w14:paraId="2E59A48A" w14:textId="00E9A699" w:rsidR="007617AE" w:rsidRPr="00C6646F" w:rsidRDefault="007617AE" w:rsidP="00C6646F">
      <w:pPr>
        <w:rPr>
          <w:rStyle w:val="tojvnm2t"/>
        </w:rPr>
      </w:pPr>
    </w:p>
    <w:sectPr w:rsidR="007617AE" w:rsidRPr="00C664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207"/>
    <w:rsid w:val="001329CC"/>
    <w:rsid w:val="00151EA0"/>
    <w:rsid w:val="0020585B"/>
    <w:rsid w:val="002B25CE"/>
    <w:rsid w:val="00312E4F"/>
    <w:rsid w:val="00322F3A"/>
    <w:rsid w:val="003273CA"/>
    <w:rsid w:val="00584BD9"/>
    <w:rsid w:val="00636591"/>
    <w:rsid w:val="006568B9"/>
    <w:rsid w:val="0075349C"/>
    <w:rsid w:val="007617AE"/>
    <w:rsid w:val="007F5A74"/>
    <w:rsid w:val="00856876"/>
    <w:rsid w:val="008C4AD9"/>
    <w:rsid w:val="009D5207"/>
    <w:rsid w:val="00A971C4"/>
    <w:rsid w:val="00B00312"/>
    <w:rsid w:val="00B74351"/>
    <w:rsid w:val="00B765DF"/>
    <w:rsid w:val="00B942AD"/>
    <w:rsid w:val="00BA4001"/>
    <w:rsid w:val="00BC08AD"/>
    <w:rsid w:val="00C0338C"/>
    <w:rsid w:val="00C12AEB"/>
    <w:rsid w:val="00C6646F"/>
    <w:rsid w:val="00CA0555"/>
    <w:rsid w:val="00CC5A0E"/>
    <w:rsid w:val="00CF590A"/>
    <w:rsid w:val="00D15B71"/>
    <w:rsid w:val="00D6741D"/>
    <w:rsid w:val="00D81D6F"/>
    <w:rsid w:val="00E9373F"/>
    <w:rsid w:val="00F56C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73B9E"/>
  <w15:chartTrackingRefBased/>
  <w15:docId w15:val="{4220E2C4-CEC6-4800-92EF-3C7E0B6C1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617A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D5207"/>
    <w:rPr>
      <w:i/>
      <w:iCs/>
    </w:rPr>
  </w:style>
  <w:style w:type="paragraph" w:styleId="NormalWeb">
    <w:name w:val="Normal (Web)"/>
    <w:basedOn w:val="Normal"/>
    <w:uiPriority w:val="99"/>
    <w:semiHidden/>
    <w:unhideWhenUsed/>
    <w:rsid w:val="009D520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9D5207"/>
    <w:rPr>
      <w:b/>
      <w:bCs/>
    </w:rPr>
  </w:style>
  <w:style w:type="character" w:styleId="Hyperlink">
    <w:name w:val="Hyperlink"/>
    <w:basedOn w:val="DefaultParagraphFont"/>
    <w:uiPriority w:val="99"/>
    <w:unhideWhenUsed/>
    <w:rsid w:val="009D5207"/>
    <w:rPr>
      <w:color w:val="0563C1" w:themeColor="hyperlink"/>
      <w:u w:val="single"/>
    </w:rPr>
  </w:style>
  <w:style w:type="character" w:styleId="UnresolvedMention">
    <w:name w:val="Unresolved Mention"/>
    <w:basedOn w:val="DefaultParagraphFont"/>
    <w:uiPriority w:val="99"/>
    <w:semiHidden/>
    <w:unhideWhenUsed/>
    <w:rsid w:val="009D5207"/>
    <w:rPr>
      <w:color w:val="605E5C"/>
      <w:shd w:val="clear" w:color="auto" w:fill="E1DFDD"/>
    </w:rPr>
  </w:style>
  <w:style w:type="character" w:customStyle="1" w:styleId="tojvnm2t">
    <w:name w:val="tojvnm2t"/>
    <w:basedOn w:val="DefaultParagraphFont"/>
    <w:rsid w:val="00E9373F"/>
  </w:style>
  <w:style w:type="character" w:customStyle="1" w:styleId="Heading1Char">
    <w:name w:val="Heading 1 Char"/>
    <w:basedOn w:val="DefaultParagraphFont"/>
    <w:link w:val="Heading1"/>
    <w:uiPriority w:val="9"/>
    <w:rsid w:val="007617AE"/>
    <w:rPr>
      <w:rFonts w:ascii="Times New Roman" w:eastAsia="Times New Roman" w:hAnsi="Times New Roman" w:cs="Times New Roman"/>
      <w:b/>
      <w:bCs/>
      <w:kern w:val="36"/>
      <w:sz w:val="48"/>
      <w:szCs w:val="48"/>
      <w:lang w:eastAsia="en-AU"/>
    </w:rPr>
  </w:style>
  <w:style w:type="character" w:customStyle="1" w:styleId="d2edcug0">
    <w:name w:val="d2edcug0"/>
    <w:basedOn w:val="DefaultParagraphFont"/>
    <w:rsid w:val="002B25CE"/>
  </w:style>
  <w:style w:type="paragraph" w:customStyle="1" w:styleId="xmsonormal">
    <w:name w:val="xmsonormal"/>
    <w:basedOn w:val="Normal"/>
    <w:rsid w:val="00C6646F"/>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647399">
      <w:bodyDiv w:val="1"/>
      <w:marLeft w:val="0"/>
      <w:marRight w:val="0"/>
      <w:marTop w:val="0"/>
      <w:marBottom w:val="0"/>
      <w:divBdr>
        <w:top w:val="none" w:sz="0" w:space="0" w:color="auto"/>
        <w:left w:val="none" w:sz="0" w:space="0" w:color="auto"/>
        <w:bottom w:val="none" w:sz="0" w:space="0" w:color="auto"/>
        <w:right w:val="none" w:sz="0" w:space="0" w:color="auto"/>
      </w:divBdr>
    </w:div>
    <w:div w:id="1173490053">
      <w:bodyDiv w:val="1"/>
      <w:marLeft w:val="0"/>
      <w:marRight w:val="0"/>
      <w:marTop w:val="0"/>
      <w:marBottom w:val="0"/>
      <w:divBdr>
        <w:top w:val="none" w:sz="0" w:space="0" w:color="auto"/>
        <w:left w:val="none" w:sz="0" w:space="0" w:color="auto"/>
        <w:bottom w:val="none" w:sz="0" w:space="0" w:color="auto"/>
        <w:right w:val="none" w:sz="0" w:space="0" w:color="auto"/>
      </w:divBdr>
    </w:div>
    <w:div w:id="1202671038">
      <w:bodyDiv w:val="1"/>
      <w:marLeft w:val="0"/>
      <w:marRight w:val="0"/>
      <w:marTop w:val="0"/>
      <w:marBottom w:val="0"/>
      <w:divBdr>
        <w:top w:val="none" w:sz="0" w:space="0" w:color="auto"/>
        <w:left w:val="none" w:sz="0" w:space="0" w:color="auto"/>
        <w:bottom w:val="none" w:sz="0" w:space="0" w:color="auto"/>
        <w:right w:val="none" w:sz="0" w:space="0" w:color="auto"/>
      </w:divBdr>
    </w:div>
    <w:div w:id="1381592103">
      <w:bodyDiv w:val="1"/>
      <w:marLeft w:val="0"/>
      <w:marRight w:val="0"/>
      <w:marTop w:val="0"/>
      <w:marBottom w:val="0"/>
      <w:divBdr>
        <w:top w:val="none" w:sz="0" w:space="0" w:color="auto"/>
        <w:left w:val="none" w:sz="0" w:space="0" w:color="auto"/>
        <w:bottom w:val="none" w:sz="0" w:space="0" w:color="auto"/>
        <w:right w:val="none" w:sz="0" w:space="0" w:color="auto"/>
      </w:divBdr>
    </w:div>
    <w:div w:id="1399522912">
      <w:bodyDiv w:val="1"/>
      <w:marLeft w:val="0"/>
      <w:marRight w:val="0"/>
      <w:marTop w:val="0"/>
      <w:marBottom w:val="0"/>
      <w:divBdr>
        <w:top w:val="none" w:sz="0" w:space="0" w:color="auto"/>
        <w:left w:val="none" w:sz="0" w:space="0" w:color="auto"/>
        <w:bottom w:val="none" w:sz="0" w:space="0" w:color="auto"/>
        <w:right w:val="none" w:sz="0" w:space="0" w:color="auto"/>
      </w:divBdr>
    </w:div>
    <w:div w:id="1530682328">
      <w:bodyDiv w:val="1"/>
      <w:marLeft w:val="0"/>
      <w:marRight w:val="0"/>
      <w:marTop w:val="0"/>
      <w:marBottom w:val="0"/>
      <w:divBdr>
        <w:top w:val="none" w:sz="0" w:space="0" w:color="auto"/>
        <w:left w:val="none" w:sz="0" w:space="0" w:color="auto"/>
        <w:bottom w:val="none" w:sz="0" w:space="0" w:color="auto"/>
        <w:right w:val="none" w:sz="0" w:space="0" w:color="auto"/>
      </w:divBdr>
    </w:div>
    <w:div w:id="1687902546">
      <w:bodyDiv w:val="1"/>
      <w:marLeft w:val="0"/>
      <w:marRight w:val="0"/>
      <w:marTop w:val="0"/>
      <w:marBottom w:val="0"/>
      <w:divBdr>
        <w:top w:val="none" w:sz="0" w:space="0" w:color="auto"/>
        <w:left w:val="none" w:sz="0" w:space="0" w:color="auto"/>
        <w:bottom w:val="none" w:sz="0" w:space="0" w:color="auto"/>
        <w:right w:val="none" w:sz="0" w:space="0" w:color="auto"/>
      </w:divBdr>
    </w:div>
    <w:div w:id="1844121496">
      <w:bodyDiv w:val="1"/>
      <w:marLeft w:val="0"/>
      <w:marRight w:val="0"/>
      <w:marTop w:val="0"/>
      <w:marBottom w:val="0"/>
      <w:divBdr>
        <w:top w:val="none" w:sz="0" w:space="0" w:color="auto"/>
        <w:left w:val="none" w:sz="0" w:space="0" w:color="auto"/>
        <w:bottom w:val="none" w:sz="0" w:space="0" w:color="auto"/>
        <w:right w:val="none" w:sz="0" w:space="0" w:color="auto"/>
      </w:divBdr>
    </w:div>
    <w:div w:id="185784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3120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Leyla Bhathela</dc:creator>
  <cp:keywords/>
  <dc:description/>
  <cp:lastModifiedBy>Leyla Bhathela</cp:lastModifiedBy>
  <cp:revision>2</cp:revision>
  <dcterms:created xsi:type="dcterms:W3CDTF">2022-03-16T11:15:00Z</dcterms:created>
  <dcterms:modified xsi:type="dcterms:W3CDTF">2022-03-16T11:15:00Z</dcterms:modified>
</cp:coreProperties>
</file>